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6"/>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Default="00C15F7D" w:rsidP="00C15F7D">
      <w:pPr>
        <w:pStyle w:val="ae"/>
        <w:suppressAutoHyphens/>
        <w:jc w:val="center"/>
        <w:rPr>
          <w:b/>
          <w:caps/>
          <w:spacing w:val="26"/>
          <w:sz w:val="24"/>
          <w:szCs w:val="24"/>
        </w:rPr>
      </w:pPr>
    </w:p>
    <w:p w:rsidR="00F7792D" w:rsidRPr="00E256F7" w:rsidRDefault="00F7792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B43A00">
        <w:rPr>
          <w:rFonts w:eastAsia="MS Mincho"/>
          <w:bCs/>
        </w:rPr>
        <w:t>2</w:t>
      </w:r>
      <w:r w:rsidR="00FF75D2">
        <w:rPr>
          <w:rFonts w:eastAsia="MS Mincho"/>
          <w:bCs/>
        </w:rPr>
        <w:t>9</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r w:rsidR="001F48C5">
        <w:rPr>
          <w:rFonts w:eastAsia="MS Mincho"/>
          <w:bCs/>
        </w:rPr>
        <w:t xml:space="preserve"> </w:t>
      </w: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Default="00C15F7D"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Pr="00E256F7" w:rsidRDefault="00E256F7"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ED4522" w:rsidRDefault="00ED4522" w:rsidP="00C15F7D">
      <w:pPr>
        <w:pStyle w:val="ae"/>
        <w:suppressAutoHyphens/>
        <w:rPr>
          <w:sz w:val="24"/>
          <w:szCs w:val="24"/>
        </w:rPr>
      </w:pPr>
    </w:p>
    <w:p w:rsidR="00ED4522" w:rsidRPr="00E256F7" w:rsidRDefault="00ED4522" w:rsidP="00C15F7D">
      <w:pPr>
        <w:pStyle w:val="ae"/>
        <w:suppressAutoHyphens/>
        <w:rPr>
          <w:sz w:val="24"/>
          <w:szCs w:val="24"/>
        </w:rPr>
      </w:pPr>
    </w:p>
    <w:p w:rsidR="00F84843" w:rsidRDefault="00F84843" w:rsidP="00C15F7D">
      <w:pPr>
        <w:pStyle w:val="ae"/>
        <w:suppressAutoHyphens/>
        <w:rPr>
          <w:sz w:val="24"/>
          <w:szCs w:val="24"/>
        </w:rPr>
      </w:pPr>
    </w:p>
    <w:p w:rsidR="00976F0C" w:rsidRDefault="00976F0C" w:rsidP="00C15F7D">
      <w:pPr>
        <w:pStyle w:val="ae"/>
        <w:suppressAutoHyphens/>
        <w:rPr>
          <w:sz w:val="24"/>
          <w:szCs w:val="24"/>
        </w:rPr>
      </w:pPr>
    </w:p>
    <w:p w:rsidR="00006C1B" w:rsidRDefault="00006C1B" w:rsidP="00C15F7D">
      <w:pPr>
        <w:pStyle w:val="ae"/>
        <w:suppressAutoHyphens/>
        <w:rPr>
          <w:sz w:val="24"/>
          <w:szCs w:val="24"/>
        </w:rPr>
      </w:pPr>
    </w:p>
    <w:p w:rsidR="00006C1B" w:rsidRDefault="00006C1B" w:rsidP="00C15F7D">
      <w:pPr>
        <w:pStyle w:val="ae"/>
        <w:suppressAutoHyphens/>
        <w:rPr>
          <w:sz w:val="24"/>
          <w:szCs w:val="24"/>
        </w:rPr>
      </w:pPr>
    </w:p>
    <w:p w:rsidR="00976F0C" w:rsidRDefault="00976F0C" w:rsidP="00C15F7D">
      <w:pPr>
        <w:pStyle w:val="ae"/>
        <w:suppressAutoHyphens/>
        <w:rPr>
          <w:sz w:val="24"/>
          <w:szCs w:val="24"/>
        </w:rPr>
      </w:pPr>
    </w:p>
    <w:p w:rsidR="00464A7C" w:rsidRDefault="00464A7C" w:rsidP="00C15F7D">
      <w:pPr>
        <w:pStyle w:val="ae"/>
        <w:suppressAutoHyphens/>
        <w:rPr>
          <w:sz w:val="24"/>
          <w:szCs w:val="24"/>
        </w:rPr>
      </w:pPr>
    </w:p>
    <w:p w:rsidR="00C15F7D" w:rsidRPr="00E256F7" w:rsidRDefault="00C15F7D" w:rsidP="00C15F7D">
      <w:pPr>
        <w:pStyle w:val="12"/>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Pr="0072288B" w:rsidRDefault="00123013" w:rsidP="009077B5">
      <w:pPr>
        <w:ind w:left="4962"/>
      </w:pPr>
      <w:r w:rsidRPr="0072288B">
        <w:rPr>
          <w:bCs/>
        </w:rPr>
        <w:t>Пр</w:t>
      </w:r>
      <w:r w:rsidR="00C0269E" w:rsidRPr="0072288B">
        <w:rPr>
          <w:bCs/>
        </w:rPr>
        <w:t>едседател</w:t>
      </w:r>
      <w:r w:rsidRPr="0072288B">
        <w:rPr>
          <w:bCs/>
        </w:rPr>
        <w:t xml:space="preserve">ь </w:t>
      </w:r>
      <w:r w:rsidR="00B34B3E" w:rsidRPr="0072288B">
        <w:t>К</w:t>
      </w:r>
      <w:r w:rsidR="009C7B0E" w:rsidRPr="0072288B">
        <w:t>онкурсной</w:t>
      </w:r>
      <w:r w:rsidR="009263DD" w:rsidRPr="0072288B">
        <w:t xml:space="preserve"> комиссии</w:t>
      </w:r>
      <w:r w:rsidR="00613842" w:rsidRPr="0072288B">
        <w:t xml:space="preserve">  </w:t>
      </w:r>
    </w:p>
    <w:p w:rsidR="009077B5" w:rsidRPr="0072288B" w:rsidRDefault="00E06A95" w:rsidP="009077B5">
      <w:pPr>
        <w:ind w:left="4962"/>
      </w:pPr>
      <w:r w:rsidRPr="0072288B">
        <w:t>АО «Д</w:t>
      </w:r>
      <w:r w:rsidR="002E588C" w:rsidRPr="0072288B">
        <w:t>альгипротранс»</w:t>
      </w:r>
    </w:p>
    <w:p w:rsidR="006C54AE" w:rsidRPr="0072288B" w:rsidRDefault="006C54AE" w:rsidP="009077B5">
      <w:pPr>
        <w:ind w:left="4962"/>
      </w:pPr>
    </w:p>
    <w:p w:rsidR="006C54AE" w:rsidRPr="0072288B" w:rsidRDefault="006C54AE" w:rsidP="006C54AE">
      <w:pPr>
        <w:ind w:left="4962"/>
        <w:rPr>
          <w:bCs/>
        </w:rPr>
      </w:pPr>
      <w:r w:rsidRPr="0072288B">
        <w:rPr>
          <w:bCs/>
        </w:rPr>
        <w:t>_________________</w:t>
      </w:r>
      <w:r w:rsidRPr="00414113">
        <w:rPr>
          <w:bCs/>
          <w:color w:val="FFFFFF" w:themeColor="background1"/>
        </w:rPr>
        <w:t>Е.А.Трубников</w:t>
      </w:r>
    </w:p>
    <w:p w:rsidR="00123013" w:rsidRPr="0072288B" w:rsidRDefault="00123013" w:rsidP="009077B5">
      <w:pPr>
        <w:ind w:left="4962"/>
      </w:pPr>
    </w:p>
    <w:p w:rsidR="00123013" w:rsidRPr="0072288B" w:rsidRDefault="00123013" w:rsidP="009077B5">
      <w:pPr>
        <w:ind w:left="4962"/>
        <w:rPr>
          <w:bCs/>
        </w:rPr>
      </w:pPr>
      <w:r w:rsidRPr="0072288B">
        <w:rPr>
          <w:bCs/>
        </w:rPr>
        <w:t>«___» ____________ 20</w:t>
      </w:r>
      <w:r w:rsidR="00F74B6A" w:rsidRPr="0072288B">
        <w:rPr>
          <w:bCs/>
        </w:rPr>
        <w:t>2</w:t>
      </w:r>
      <w:r w:rsidR="00724299" w:rsidRPr="0072288B">
        <w:rPr>
          <w:bCs/>
        </w:rPr>
        <w:t>1</w:t>
      </w:r>
      <w:r w:rsidRPr="0072288B">
        <w:rPr>
          <w:bCs/>
        </w:rPr>
        <w:t xml:space="preserve"> г.</w:t>
      </w:r>
    </w:p>
    <w:p w:rsidR="00212509" w:rsidRPr="0072288B" w:rsidRDefault="00212509" w:rsidP="009263DD">
      <w:pPr>
        <w:pStyle w:val="12"/>
        <w:spacing w:before="0" w:after="0"/>
        <w:ind w:left="360"/>
        <w:jc w:val="center"/>
        <w:rPr>
          <w:rFonts w:ascii="Times New Roman" w:hAnsi="Times New Roman" w:cs="Times New Roman"/>
          <w:sz w:val="24"/>
          <w:szCs w:val="24"/>
        </w:rPr>
      </w:pPr>
    </w:p>
    <w:p w:rsidR="004537BB" w:rsidRPr="0072288B" w:rsidRDefault="004537BB" w:rsidP="004537BB"/>
    <w:p w:rsidR="001B0AA9" w:rsidRDefault="00CB4434" w:rsidP="009263DD">
      <w:pPr>
        <w:pStyle w:val="12"/>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0"/>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b"/>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B43A00">
        <w:rPr>
          <w:bCs/>
        </w:rPr>
        <w:t>2</w:t>
      </w:r>
      <w:r w:rsidR="00FF75D2">
        <w:rPr>
          <w:bCs/>
        </w:rPr>
        <w:t>9</w:t>
      </w:r>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B43A00" w:rsidP="00E932CE">
      <w:pPr>
        <w:ind w:firstLine="709"/>
        <w:jc w:val="both"/>
        <w:rPr>
          <w:rFonts w:eastAsia="Calibri"/>
          <w:bCs/>
          <w:lang w:eastAsia="en-US"/>
        </w:rPr>
      </w:pPr>
      <w:r w:rsidRPr="00B43A00">
        <w:rPr>
          <w:rFonts w:eastAsia="Calibri"/>
          <w:bCs/>
          <w:lang w:eastAsia="en-US"/>
        </w:rPr>
        <w:t xml:space="preserve">На право заключения договора выполнения работ по капитальному ремонту </w:t>
      </w:r>
      <w:r w:rsidR="0072288B" w:rsidRPr="0072288B">
        <w:rPr>
          <w:rFonts w:eastAsia="Calibri"/>
          <w:bCs/>
          <w:lang w:eastAsia="en-US"/>
        </w:rPr>
        <w:t>лестничных клеток АПЗ г.</w:t>
      </w:r>
      <w:r w:rsidR="0072288B">
        <w:rPr>
          <w:rFonts w:eastAsia="Calibri"/>
          <w:bCs/>
          <w:lang w:eastAsia="en-US"/>
        </w:rPr>
        <w:t xml:space="preserve"> </w:t>
      </w:r>
      <w:r w:rsidR="0072288B" w:rsidRPr="0072288B">
        <w:rPr>
          <w:rFonts w:eastAsia="Calibri"/>
          <w:bCs/>
          <w:lang w:eastAsia="en-US"/>
        </w:rPr>
        <w:t>Хабаровс</w:t>
      </w:r>
      <w:r w:rsidR="00D700CC">
        <w:rPr>
          <w:rFonts w:eastAsia="Calibri"/>
          <w:bCs/>
          <w:lang w:eastAsia="en-US"/>
        </w:rPr>
        <w:t>к</w:t>
      </w:r>
      <w:r w:rsidR="0072288B" w:rsidRPr="0072288B">
        <w:rPr>
          <w:rFonts w:eastAsia="Calibri"/>
          <w:bCs/>
          <w:lang w:eastAsia="en-US"/>
        </w:rPr>
        <w:t xml:space="preserve"> ул.Шеронова 56</w:t>
      </w:r>
      <w:r w:rsidR="006C54AE" w:rsidRPr="006C54AE">
        <w:rPr>
          <w:rFonts w:eastAsia="Calibri"/>
          <w:bCs/>
          <w:lang w:eastAsia="en-US"/>
        </w:rPr>
        <w:t xml:space="preserve">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6C54AE" w:rsidRPr="00DA1629" w:rsidRDefault="006C54AE" w:rsidP="006C54AE">
      <w:pPr>
        <w:ind w:firstLine="709"/>
        <w:jc w:val="both"/>
        <w:rPr>
          <w:bCs/>
        </w:rPr>
      </w:pPr>
      <w:r w:rsidRPr="00DA1629">
        <w:rPr>
          <w:bCs/>
        </w:rPr>
        <w:t>внесение денежных средств в размере 5% от начальной (максимальной) цены договора, без учета НДС (</w:t>
      </w:r>
      <w:r w:rsidR="00D700CC">
        <w:rPr>
          <w:bCs/>
        </w:rPr>
        <w:t>69 024,50</w:t>
      </w:r>
      <w:r w:rsidR="00A11E93" w:rsidRPr="00A11E93">
        <w:rPr>
          <w:bCs/>
        </w:rPr>
        <w:t xml:space="preserve"> рублей</w:t>
      </w:r>
      <w:r w:rsidRPr="00DA1629">
        <w:rPr>
          <w:bCs/>
        </w:rPr>
        <w:t>).</w:t>
      </w:r>
    </w:p>
    <w:p w:rsidR="006C54AE" w:rsidRPr="006C54AE" w:rsidRDefault="006C54AE" w:rsidP="006C54AE">
      <w:pPr>
        <w:ind w:firstLine="709"/>
        <w:jc w:val="both"/>
        <w:rPr>
          <w:bCs/>
        </w:rPr>
      </w:pPr>
      <w:r w:rsidRPr="00DA1629">
        <w:rPr>
          <w:bCs/>
        </w:rPr>
        <w:t>Платежные реквизиты:</w:t>
      </w:r>
    </w:p>
    <w:p w:rsidR="006C54AE" w:rsidRPr="006C54AE" w:rsidRDefault="006C54AE" w:rsidP="006C54AE">
      <w:pPr>
        <w:ind w:firstLine="709"/>
        <w:jc w:val="both"/>
        <w:rPr>
          <w:bCs/>
        </w:rPr>
      </w:pPr>
      <w:r w:rsidRPr="006C54AE">
        <w:rPr>
          <w:bCs/>
        </w:rPr>
        <w:t>АО «Дальгипротранс»</w:t>
      </w:r>
    </w:p>
    <w:p w:rsidR="006C54AE" w:rsidRPr="006C54AE" w:rsidRDefault="006C54AE" w:rsidP="006C54AE">
      <w:pPr>
        <w:ind w:firstLine="709"/>
        <w:jc w:val="both"/>
        <w:rPr>
          <w:bCs/>
        </w:rPr>
      </w:pPr>
      <w:r w:rsidRPr="006C54AE">
        <w:rPr>
          <w:bCs/>
        </w:rPr>
        <w:t>Адрес, указанный в ЕГРЮЛ: 680000, г. Хабаровск, ул. Шеронова, 56</w:t>
      </w:r>
    </w:p>
    <w:p w:rsidR="006C54AE" w:rsidRPr="006C54AE" w:rsidRDefault="006C54AE" w:rsidP="006C54AE">
      <w:pPr>
        <w:ind w:firstLine="709"/>
        <w:jc w:val="both"/>
        <w:rPr>
          <w:bCs/>
        </w:rPr>
      </w:pPr>
      <w:r w:rsidRPr="006C54AE">
        <w:rPr>
          <w:bCs/>
        </w:rPr>
        <w:t>Почтовый адрес: 680000, г. Хабаровск, ул. Шеронова, 56</w:t>
      </w:r>
    </w:p>
    <w:p w:rsidR="006C54AE" w:rsidRPr="006C54AE" w:rsidRDefault="006C54AE" w:rsidP="006C54AE">
      <w:pPr>
        <w:ind w:firstLine="709"/>
        <w:jc w:val="both"/>
        <w:rPr>
          <w:bCs/>
        </w:rPr>
      </w:pPr>
      <w:r w:rsidRPr="006C54AE">
        <w:rPr>
          <w:bCs/>
        </w:rPr>
        <w:t>Тел. (4212) 27-15-20, факс 33-15-20</w:t>
      </w:r>
    </w:p>
    <w:p w:rsidR="006C54AE" w:rsidRPr="006C54AE" w:rsidRDefault="006C54AE" w:rsidP="006C54AE">
      <w:pPr>
        <w:ind w:firstLine="709"/>
        <w:jc w:val="both"/>
        <w:rPr>
          <w:bCs/>
        </w:rPr>
      </w:pPr>
      <w:r w:rsidRPr="006C54AE">
        <w:rPr>
          <w:bCs/>
        </w:rPr>
        <w:t xml:space="preserve">e-mail: 1520@dgt.ru </w:t>
      </w:r>
    </w:p>
    <w:p w:rsidR="006C54AE" w:rsidRPr="006C54AE" w:rsidRDefault="006C54AE" w:rsidP="006C54AE">
      <w:pPr>
        <w:ind w:firstLine="709"/>
        <w:jc w:val="both"/>
        <w:rPr>
          <w:bCs/>
        </w:rPr>
      </w:pPr>
      <w:r w:rsidRPr="006C54AE">
        <w:rPr>
          <w:bCs/>
        </w:rPr>
        <w:t xml:space="preserve">ИНН 2721001477, КПП 272101001 </w:t>
      </w:r>
    </w:p>
    <w:p w:rsidR="006C54AE" w:rsidRPr="006C54AE" w:rsidRDefault="006C54AE" w:rsidP="006C54AE">
      <w:pPr>
        <w:ind w:firstLine="709"/>
        <w:jc w:val="both"/>
        <w:rPr>
          <w:bCs/>
        </w:rPr>
      </w:pPr>
      <w:r w:rsidRPr="006C54AE">
        <w:rPr>
          <w:bCs/>
        </w:rPr>
        <w:t>ОГРН 1022700910572, ОКАТО 08401375000</w:t>
      </w:r>
    </w:p>
    <w:p w:rsidR="006C54AE" w:rsidRPr="006C54AE" w:rsidRDefault="006C54AE" w:rsidP="006C54AE">
      <w:pPr>
        <w:ind w:firstLine="709"/>
        <w:jc w:val="both"/>
        <w:rPr>
          <w:bCs/>
        </w:rPr>
      </w:pPr>
      <w:r w:rsidRPr="006C54AE">
        <w:rPr>
          <w:bCs/>
        </w:rPr>
        <w:lastRenderedPageBreak/>
        <w:t>Расчетный счет 40702810120560000072</w:t>
      </w:r>
    </w:p>
    <w:p w:rsidR="006C54AE" w:rsidRPr="006C54AE" w:rsidRDefault="006C54AE" w:rsidP="006C54AE">
      <w:pPr>
        <w:ind w:firstLine="709"/>
        <w:jc w:val="both"/>
        <w:rPr>
          <w:bCs/>
        </w:rPr>
      </w:pPr>
      <w:r w:rsidRPr="006C54AE">
        <w:rPr>
          <w:bCs/>
        </w:rPr>
        <w:t>ТКБ Банк ПАО</w:t>
      </w:r>
    </w:p>
    <w:p w:rsidR="00716F74" w:rsidRDefault="006C54AE" w:rsidP="006C54AE">
      <w:pPr>
        <w:ind w:firstLine="709"/>
        <w:jc w:val="both"/>
        <w:rPr>
          <w:bCs/>
        </w:rPr>
      </w:pPr>
      <w:r w:rsidRPr="006C54AE">
        <w:rPr>
          <w:bCs/>
        </w:rPr>
        <w:t>К/с 30101810800000000388</w:t>
      </w:r>
    </w:p>
    <w:p w:rsidR="004F78E8" w:rsidRPr="008D628B" w:rsidRDefault="004F78E8" w:rsidP="004F78E8">
      <w:pPr>
        <w:ind w:firstLine="709"/>
        <w:jc w:val="both"/>
        <w:rPr>
          <w:bCs/>
        </w:rPr>
      </w:pPr>
      <w:r w:rsidRPr="00724299">
        <w:rPr>
          <w:bCs/>
        </w:rPr>
        <w:t>БИК 044525388</w:t>
      </w:r>
    </w:p>
    <w:p w:rsidR="004F78E8" w:rsidRPr="00154090" w:rsidRDefault="004F78E8" w:rsidP="006C54AE">
      <w:pPr>
        <w:ind w:firstLine="709"/>
        <w:jc w:val="both"/>
      </w:pPr>
    </w:p>
    <w:p w:rsidR="00AE56AD" w:rsidRPr="008D628B"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 xml:space="preserve"> </w:t>
      </w:r>
    </w:p>
    <w:p w:rsidR="00AE56AD" w:rsidRPr="008D628B"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C26DFD">
        <w:rPr>
          <w:bCs/>
          <w:color w:val="000000" w:themeColor="text1"/>
        </w:rPr>
        <w:t>25</w:t>
      </w:r>
      <w:r w:rsidRPr="008D628B">
        <w:rPr>
          <w:bCs/>
          <w:color w:val="000000" w:themeColor="text1"/>
        </w:rPr>
        <w:t xml:space="preserve">» </w:t>
      </w:r>
      <w:r w:rsidR="00C26DFD">
        <w:rPr>
          <w:bCs/>
          <w:color w:val="000000" w:themeColor="text1"/>
        </w:rPr>
        <w:t>октября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A11E93" w:rsidRPr="00A11E93">
        <w:rPr>
          <w:bCs/>
          <w:color w:val="000000" w:themeColor="text1"/>
        </w:rPr>
        <w:t>«</w:t>
      </w:r>
      <w:r w:rsidR="00C26DFD">
        <w:rPr>
          <w:bCs/>
          <w:color w:val="000000" w:themeColor="text1"/>
        </w:rPr>
        <w:t>08» ноября</w:t>
      </w:r>
      <w:r w:rsidR="00A11E93" w:rsidRPr="00A11E93">
        <w:rPr>
          <w:bCs/>
          <w:color w:val="000000" w:themeColor="text1"/>
        </w:rPr>
        <w:t xml:space="preserve">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C26DFD" w:rsidRPr="00C26DFD">
        <w:rPr>
          <w:bCs/>
        </w:rPr>
        <w:t>«08» ноября 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9"/>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C26DFD" w:rsidRPr="00C26DFD">
        <w:rPr>
          <w:bCs/>
        </w:rPr>
        <w:t>«</w:t>
      </w:r>
      <w:r w:rsidR="00C26DFD">
        <w:rPr>
          <w:bCs/>
        </w:rPr>
        <w:t>10</w:t>
      </w:r>
      <w:r w:rsidR="00C26DFD" w:rsidRPr="00C26DFD">
        <w:rPr>
          <w:bCs/>
        </w:rPr>
        <w:t>» ноября 2021г</w:t>
      </w:r>
      <w:r w:rsidR="00724299" w:rsidRPr="00724299">
        <w:rPr>
          <w:bCs/>
        </w:rPr>
        <w:t xml:space="preserve">.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9"/>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C26DFD" w:rsidRPr="00C26DFD">
        <w:rPr>
          <w:bCs/>
        </w:rPr>
        <w:t>«10» ноября 2021г</w:t>
      </w:r>
      <w:r w:rsidR="00724299" w:rsidRPr="00724299">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Pr="0093568E" w:rsidRDefault="008A0B6B" w:rsidP="00DD1D86">
      <w:pPr>
        <w:pStyle w:val="a9"/>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c"/>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выполнения Работ, </w:t>
      </w:r>
      <w:r w:rsidR="00FF526A" w:rsidRPr="00FF526A">
        <w:rPr>
          <w:bCs/>
          <w:sz w:val="24"/>
        </w:rPr>
        <w:t xml:space="preserve">предусмотренных техническим заданием </w:t>
      </w:r>
      <w:r w:rsidR="00FF526A">
        <w:rPr>
          <w:bCs/>
          <w:sz w:val="24"/>
        </w:rPr>
        <w:t>котировочной</w:t>
      </w:r>
      <w:r w:rsidR="00FF526A" w:rsidRPr="00FF526A">
        <w:rPr>
          <w:bCs/>
          <w:sz w:val="24"/>
        </w:rPr>
        <w:t xml:space="preserve"> документации, сопоставимого характера, либо более технически сложных Работ</w:t>
      </w:r>
      <w:r w:rsidR="00F8683C">
        <w:rPr>
          <w:bCs/>
          <w:sz w:val="24"/>
        </w:rPr>
        <w:t>, за период 2018</w:t>
      </w:r>
      <w:r w:rsidR="0093568E" w:rsidRPr="0093568E">
        <w:rPr>
          <w:bCs/>
          <w:sz w:val="24"/>
        </w:rPr>
        <w:t>-20</w:t>
      </w:r>
      <w:r w:rsidR="00F8683C">
        <w:rPr>
          <w:bCs/>
          <w:sz w:val="24"/>
        </w:rPr>
        <w:t>20</w:t>
      </w:r>
      <w:r w:rsidR="0093568E" w:rsidRPr="0093568E">
        <w:rPr>
          <w:bCs/>
          <w:sz w:val="24"/>
        </w:rPr>
        <w:t xml:space="preserve"> гг,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b"/>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c"/>
        <w:rPr>
          <w:bCs/>
          <w:sz w:val="24"/>
        </w:rPr>
      </w:pPr>
      <w:r w:rsidRPr="0093568E">
        <w:rPr>
          <w:bCs/>
          <w:sz w:val="24"/>
        </w:rPr>
        <w:t>В подтверждение опыта выполнения Работ,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c"/>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c"/>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Default="0093568E" w:rsidP="0093568E">
      <w:pPr>
        <w:pStyle w:val="ac"/>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9B029E" w:rsidRDefault="009B029E" w:rsidP="009B029E">
      <w:pPr>
        <w:pStyle w:val="ac"/>
        <w:rPr>
          <w:bCs/>
          <w:sz w:val="24"/>
        </w:rPr>
      </w:pPr>
      <w:r w:rsidRPr="000B5352">
        <w:rPr>
          <w:bCs/>
          <w:sz w:val="24"/>
        </w:rPr>
        <w:t xml:space="preserve">1.1.9.2. Располагать квалифицированным персоналом для выполнения работ предусмотренных </w:t>
      </w:r>
      <w:r>
        <w:rPr>
          <w:bCs/>
          <w:sz w:val="24"/>
        </w:rPr>
        <w:t>котировочной</w:t>
      </w:r>
      <w:r w:rsidRPr="000B5352">
        <w:rPr>
          <w:bCs/>
          <w:sz w:val="24"/>
        </w:rPr>
        <w:t xml:space="preserve"> документацией, в том числе:</w:t>
      </w:r>
    </w:p>
    <w:p w:rsidR="00A30B2F" w:rsidRPr="0010760C" w:rsidRDefault="00A30B2F" w:rsidP="00A30B2F">
      <w:pPr>
        <w:pStyle w:val="ac"/>
        <w:widowControl w:val="0"/>
        <w:numPr>
          <w:ilvl w:val="0"/>
          <w:numId w:val="24"/>
        </w:numPr>
        <w:tabs>
          <w:tab w:val="left" w:pos="284"/>
          <w:tab w:val="left" w:pos="993"/>
        </w:tabs>
        <w:suppressAutoHyphens/>
        <w:ind w:left="0" w:firstLine="709"/>
        <w:rPr>
          <w:sz w:val="24"/>
        </w:rPr>
      </w:pPr>
      <w:r w:rsidRPr="0010760C">
        <w:rPr>
          <w:sz w:val="24"/>
        </w:rPr>
        <w:t>монтажник – наладчик</w:t>
      </w:r>
      <w:r>
        <w:rPr>
          <w:sz w:val="24"/>
        </w:rPr>
        <w:t xml:space="preserve"> и/или э</w:t>
      </w:r>
      <w:r w:rsidRPr="0010760C">
        <w:rPr>
          <w:sz w:val="24"/>
        </w:rPr>
        <w:t>лектромонтажник</w:t>
      </w:r>
      <w:r>
        <w:rPr>
          <w:sz w:val="24"/>
        </w:rPr>
        <w:t xml:space="preserve"> и/или электрик,</w:t>
      </w:r>
      <w:r w:rsidRPr="0010760C">
        <w:rPr>
          <w:sz w:val="24"/>
        </w:rPr>
        <w:t xml:space="preserve"> </w:t>
      </w:r>
      <w:r>
        <w:rPr>
          <w:sz w:val="24"/>
        </w:rPr>
        <w:t xml:space="preserve">имеющий </w:t>
      </w:r>
      <w:r w:rsidRPr="007D4854">
        <w:rPr>
          <w:sz w:val="24"/>
        </w:rPr>
        <w:t>III</w:t>
      </w:r>
      <w:r w:rsidRPr="00B43E46">
        <w:rPr>
          <w:sz w:val="24"/>
        </w:rPr>
        <w:t xml:space="preserve"> </w:t>
      </w:r>
      <w:r>
        <w:rPr>
          <w:sz w:val="24"/>
        </w:rPr>
        <w:t xml:space="preserve">группу по электробезопасности </w:t>
      </w:r>
      <w:r w:rsidRPr="0010760C">
        <w:rPr>
          <w:sz w:val="24"/>
        </w:rPr>
        <w:t xml:space="preserve">– не менее </w:t>
      </w:r>
      <w:r w:rsidR="00D509C1">
        <w:rPr>
          <w:sz w:val="24"/>
        </w:rPr>
        <w:t>2-х</w:t>
      </w:r>
      <w:r w:rsidRPr="00A30B2F">
        <w:rPr>
          <w:sz w:val="24"/>
        </w:rPr>
        <w:t xml:space="preserve"> человек</w:t>
      </w:r>
      <w:r w:rsidRPr="0010760C">
        <w:rPr>
          <w:sz w:val="24"/>
        </w:rPr>
        <w:t>;</w:t>
      </w:r>
    </w:p>
    <w:p w:rsidR="009B029E" w:rsidRPr="000B5352" w:rsidRDefault="009B029E" w:rsidP="009B029E">
      <w:pPr>
        <w:pStyle w:val="ac"/>
        <w:rPr>
          <w:bCs/>
          <w:sz w:val="24"/>
        </w:rPr>
      </w:pPr>
      <w:r w:rsidRPr="000B5352">
        <w:rPr>
          <w:bCs/>
          <w:sz w:val="24"/>
        </w:rPr>
        <w:t xml:space="preserve">В подтверждение наличия квалифицированного персонала, задействованного при выполнении работ Участник в составе </w:t>
      </w:r>
      <w:r w:rsidRPr="00C15C61">
        <w:rPr>
          <w:bCs/>
          <w:sz w:val="24"/>
        </w:rPr>
        <w:t xml:space="preserve">котировочной </w:t>
      </w:r>
      <w:r w:rsidRPr="000B5352">
        <w:rPr>
          <w:bCs/>
          <w:sz w:val="24"/>
        </w:rPr>
        <w:t>заявки должен представить:</w:t>
      </w:r>
    </w:p>
    <w:p w:rsidR="009B029E" w:rsidRPr="000B5352" w:rsidRDefault="009B029E" w:rsidP="009B029E">
      <w:pPr>
        <w:pStyle w:val="ac"/>
        <w:rPr>
          <w:bCs/>
          <w:sz w:val="24"/>
        </w:rPr>
      </w:pPr>
      <w:r w:rsidRPr="000B5352">
        <w:rPr>
          <w:bCs/>
          <w:sz w:val="24"/>
        </w:rPr>
        <w:t xml:space="preserve">- документ по форме приложения № </w:t>
      </w:r>
      <w:r>
        <w:rPr>
          <w:bCs/>
          <w:sz w:val="24"/>
        </w:rPr>
        <w:t>7</w:t>
      </w:r>
      <w:r w:rsidRPr="000B5352">
        <w:rPr>
          <w:bCs/>
          <w:sz w:val="24"/>
        </w:rPr>
        <w:t xml:space="preserve"> к </w:t>
      </w:r>
      <w:r w:rsidRPr="00C15C61">
        <w:rPr>
          <w:bCs/>
          <w:sz w:val="24"/>
        </w:rPr>
        <w:t xml:space="preserve">котировочной </w:t>
      </w:r>
      <w:r w:rsidRPr="000B5352">
        <w:rPr>
          <w:bCs/>
          <w:sz w:val="24"/>
        </w:rPr>
        <w:t>документации;</w:t>
      </w:r>
    </w:p>
    <w:p w:rsidR="00D509C1" w:rsidRDefault="00D509C1" w:rsidP="00230256">
      <w:pPr>
        <w:pStyle w:val="a9"/>
        <w:ind w:left="0" w:firstLine="709"/>
        <w:jc w:val="both"/>
        <w:rPr>
          <w:bCs/>
        </w:rPr>
      </w:pPr>
    </w:p>
    <w:p w:rsidR="008A0B6B" w:rsidRPr="0093568E" w:rsidRDefault="00123013" w:rsidP="00230256">
      <w:pPr>
        <w:pStyle w:val="a9"/>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9"/>
        <w:ind w:left="0" w:firstLine="1"/>
        <w:jc w:val="both"/>
        <w:rPr>
          <w:i/>
        </w:rPr>
      </w:pPr>
      <w:r w:rsidRPr="0093568E">
        <w:rPr>
          <w:bCs/>
        </w:rPr>
        <w:lastRenderedPageBreak/>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0"/>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0"/>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7E71B3" w:rsidRDefault="000008B2" w:rsidP="007E71B3">
      <w:pPr>
        <w:ind w:firstLine="567"/>
        <w:jc w:val="both"/>
        <w:rPr>
          <w:bCs/>
        </w:rPr>
      </w:pPr>
      <w:r>
        <w:t>1.2</w:t>
      </w:r>
      <w:r w:rsidRPr="000008B2">
        <w:t>.1.</w:t>
      </w:r>
      <w:r>
        <w:t>1.</w:t>
      </w:r>
      <w:r w:rsidRPr="000008B2">
        <w:t xml:space="preserve"> </w:t>
      </w:r>
      <w:r w:rsidR="00A11E93" w:rsidRPr="00A11E93">
        <w:t xml:space="preserve">Техническое задание определяет требования к </w:t>
      </w:r>
      <w:r w:rsidR="00A11E93" w:rsidRPr="00A11E93">
        <w:rPr>
          <w:bCs/>
        </w:rPr>
        <w:t xml:space="preserve">капитальному ремонту </w:t>
      </w:r>
      <w:r w:rsidR="00FF526A" w:rsidRPr="00FF526A">
        <w:rPr>
          <w:bCs/>
        </w:rPr>
        <w:t>лестничных клеток АПЗ г. Хабаровск ул.Шеронова 56</w:t>
      </w:r>
      <w:r w:rsidR="00A11E93" w:rsidRPr="00A11E93">
        <w:rPr>
          <w:bCs/>
        </w:rPr>
        <w:t>. АПЗ – административно – производственное здание</w:t>
      </w:r>
      <w:r w:rsidR="007E71B3" w:rsidRPr="007E71B3">
        <w:rPr>
          <w:bCs/>
        </w:rPr>
        <w:t>.</w:t>
      </w:r>
    </w:p>
    <w:p w:rsidR="002447AE" w:rsidRPr="007E71B3" w:rsidRDefault="00B22614" w:rsidP="007E71B3">
      <w:pPr>
        <w:ind w:firstLine="567"/>
        <w:jc w:val="both"/>
        <w:rPr>
          <w:bCs/>
        </w:rPr>
      </w:pPr>
      <w:r>
        <w:t>В соответствии с техническим</w:t>
      </w:r>
      <w:r w:rsidRPr="002447AE">
        <w:t xml:space="preserve"> паспорт</w:t>
      </w:r>
      <w:r>
        <w:t>ом</w:t>
      </w:r>
      <w:r w:rsidRPr="002447AE">
        <w:t xml:space="preserve"> №7068 от 29.02.2016</w:t>
      </w:r>
      <w:r>
        <w:t xml:space="preserve"> </w:t>
      </w:r>
      <w:r w:rsidRPr="002447AE">
        <w:t>1</w:t>
      </w:r>
      <w:r>
        <w:t>-</w:t>
      </w:r>
      <w:r w:rsidRPr="002447AE">
        <w:t>й этаж помещение № 19,</w:t>
      </w:r>
      <w:r>
        <w:t xml:space="preserve"> </w:t>
      </w:r>
      <w:r w:rsidRPr="002447AE">
        <w:t>20,</w:t>
      </w:r>
      <w:r>
        <w:t xml:space="preserve"> </w:t>
      </w:r>
      <w:r w:rsidRPr="002447AE">
        <w:t>39, 2</w:t>
      </w:r>
      <w:r w:rsidR="000738D6">
        <w:t>-</w:t>
      </w:r>
      <w:r w:rsidRPr="002447AE">
        <w:t>й этаж помещение № 14,30, 3</w:t>
      </w:r>
      <w:r w:rsidR="000738D6">
        <w:t>-</w:t>
      </w:r>
      <w:r w:rsidRPr="002447AE">
        <w:t>й этаж помещение № 13,37, 4</w:t>
      </w:r>
      <w:r w:rsidR="000738D6">
        <w:t>-</w:t>
      </w:r>
      <w:r w:rsidRPr="002447AE">
        <w:t>й этаж помещение № 8,26</w:t>
      </w:r>
      <w:r w:rsidR="000738D6">
        <w:t>.</w:t>
      </w:r>
    </w:p>
    <w:p w:rsidR="00CE7C1F" w:rsidRDefault="00CE7C1F" w:rsidP="00CE7C1F">
      <w:pPr>
        <w:ind w:firstLine="567"/>
        <w:jc w:val="both"/>
      </w:pPr>
      <w:r>
        <w:t xml:space="preserve">В ходе выполнения работ Участник/Победитель (далее в п.п. </w:t>
      </w:r>
      <w:r w:rsidRPr="00CE7C1F">
        <w:t xml:space="preserve">1.2.1.1. </w:t>
      </w:r>
      <w:r>
        <w:t xml:space="preserve">технического задания котировочной документации – Подрядчик) должен выполнить работы в соответствии с настоящим техническим заданием. </w:t>
      </w:r>
    </w:p>
    <w:p w:rsidR="00FF526A" w:rsidRPr="00FF526A" w:rsidRDefault="00FF526A" w:rsidP="00FF526A">
      <w:pPr>
        <w:ind w:firstLine="567"/>
        <w:jc w:val="both"/>
      </w:pPr>
      <w:r w:rsidRPr="00FF526A">
        <w:rPr>
          <w:b/>
        </w:rPr>
        <w:t>Очередность (последовательность) выполнения Работ определяются</w:t>
      </w:r>
      <w:r w:rsidRPr="00FF526A">
        <w:t xml:space="preserve"> графиком производства Работ.</w:t>
      </w:r>
    </w:p>
    <w:p w:rsidR="00FF526A" w:rsidRPr="00FF526A" w:rsidRDefault="00FF526A" w:rsidP="00FF526A">
      <w:pPr>
        <w:ind w:firstLine="567"/>
        <w:jc w:val="both"/>
      </w:pPr>
      <w:r w:rsidRPr="00FF526A">
        <w:t>Подрядчик в течение 3 (трех) календарных дней со дня заключения договора обязан представить на согласование Заказчику Календарный график производства Работ (графиком определяются сроки и порядок выполнения Работ, при этом сроком начала Работ считается дата заключения договора по результатам открытого аукциона). Заказчик в течение 3 (трех) рабочих дней обязан рассмотреть Календарный график производства Работ, представленный Подрядчиком, и утвердить его, либо представить обоснованные замечания. Подрядчик обязан устранить замечания Заказчика в течение 2 (двух) рабочих дней.</w:t>
      </w:r>
    </w:p>
    <w:p w:rsidR="00C1727F" w:rsidRPr="00C1727F" w:rsidRDefault="00C1727F" w:rsidP="00C1727F">
      <w:pPr>
        <w:ind w:firstLine="567"/>
        <w:jc w:val="both"/>
      </w:pPr>
      <w:r w:rsidRPr="00C1727F">
        <w:rPr>
          <w:b/>
        </w:rPr>
        <w:t>Работа по замене электрических щитов должна производиться в выходные дни, нерабочее время в связи с производством работ в условиях действующего предприятия без прекращения производственного процесса</w:t>
      </w:r>
      <w:r w:rsidRPr="00C1727F">
        <w:t>.</w:t>
      </w:r>
    </w:p>
    <w:p w:rsidR="00CE7C1F" w:rsidRDefault="00CE7C1F" w:rsidP="00CE7C1F">
      <w:pPr>
        <w:ind w:firstLine="567"/>
        <w:jc w:val="both"/>
      </w:pPr>
    </w:p>
    <w:p w:rsidR="00CE7C1F" w:rsidRDefault="00CE7C1F" w:rsidP="00CE7C1F">
      <w:pPr>
        <w:ind w:firstLine="567"/>
        <w:jc w:val="both"/>
      </w:pPr>
      <w:r>
        <w:t>Работы могут быть выполнены Подрядчиком досрочно.</w:t>
      </w:r>
    </w:p>
    <w:p w:rsidR="00CE7C1F" w:rsidRDefault="00CE7C1F" w:rsidP="00CE7C1F">
      <w:pPr>
        <w:ind w:firstLine="567"/>
        <w:jc w:val="both"/>
      </w:pPr>
      <w:r>
        <w:t xml:space="preserve">Необходимый объем и состав ремонтных Работ определен перечнем Работ, указанным в Таблице № 1.  </w:t>
      </w:r>
    </w:p>
    <w:p w:rsidR="00C1727F" w:rsidRDefault="00C1727F" w:rsidP="00C1727F">
      <w:pPr>
        <w:ind w:firstLine="567"/>
        <w:jc w:val="right"/>
      </w:pPr>
      <w:r w:rsidRPr="00C1727F">
        <w:t>Таблица № 1</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4"/>
        <w:gridCol w:w="6704"/>
        <w:gridCol w:w="981"/>
        <w:gridCol w:w="1257"/>
      </w:tblGrid>
      <w:tr w:rsidR="00C1727F" w:rsidRPr="00F466A9" w:rsidTr="00CD6C23">
        <w:trPr>
          <w:trHeight w:val="749"/>
          <w:jc w:val="center"/>
        </w:trPr>
        <w:tc>
          <w:tcPr>
            <w:tcW w:w="924" w:type="dxa"/>
            <w:noWrap/>
            <w:vAlign w:val="center"/>
            <w:hideMark/>
          </w:tcPr>
          <w:p w:rsidR="00C1727F" w:rsidRPr="00F466A9" w:rsidRDefault="00C1727F" w:rsidP="00CD6C23">
            <w:pPr>
              <w:jc w:val="both"/>
              <w:rPr>
                <w:b/>
              </w:rPr>
            </w:pPr>
            <w:r w:rsidRPr="00F466A9">
              <w:rPr>
                <w:b/>
              </w:rPr>
              <w:t>№ п/п</w:t>
            </w:r>
          </w:p>
        </w:tc>
        <w:tc>
          <w:tcPr>
            <w:tcW w:w="6704" w:type="dxa"/>
            <w:noWrap/>
            <w:vAlign w:val="center"/>
            <w:hideMark/>
          </w:tcPr>
          <w:p w:rsidR="00C1727F" w:rsidRPr="00F466A9" w:rsidRDefault="00C1727F" w:rsidP="00CD6C23">
            <w:pPr>
              <w:ind w:firstLine="567"/>
              <w:jc w:val="center"/>
              <w:rPr>
                <w:b/>
              </w:rPr>
            </w:pPr>
            <w:r w:rsidRPr="00F466A9">
              <w:rPr>
                <w:b/>
              </w:rPr>
              <w:t xml:space="preserve">Наименование </w:t>
            </w:r>
            <w:r>
              <w:rPr>
                <w:b/>
              </w:rPr>
              <w:t>Работ</w:t>
            </w:r>
          </w:p>
        </w:tc>
        <w:tc>
          <w:tcPr>
            <w:tcW w:w="981" w:type="dxa"/>
            <w:noWrap/>
            <w:vAlign w:val="center"/>
            <w:hideMark/>
          </w:tcPr>
          <w:p w:rsidR="00C1727F" w:rsidRPr="00F466A9" w:rsidRDefault="00C1727F" w:rsidP="00CD6C23">
            <w:pPr>
              <w:ind w:firstLine="61"/>
              <w:jc w:val="center"/>
              <w:rPr>
                <w:b/>
              </w:rPr>
            </w:pPr>
            <w:r w:rsidRPr="00F466A9">
              <w:rPr>
                <w:b/>
              </w:rPr>
              <w:t>Ед. изм.</w:t>
            </w:r>
          </w:p>
        </w:tc>
        <w:tc>
          <w:tcPr>
            <w:tcW w:w="1257" w:type="dxa"/>
            <w:vAlign w:val="center"/>
            <w:hideMark/>
          </w:tcPr>
          <w:p w:rsidR="00C1727F" w:rsidRPr="00F466A9" w:rsidRDefault="00C1727F" w:rsidP="00CD6C23">
            <w:pPr>
              <w:ind w:firstLine="123"/>
              <w:jc w:val="center"/>
              <w:rPr>
                <w:b/>
              </w:rPr>
            </w:pPr>
            <w:r w:rsidRPr="00F466A9">
              <w:rPr>
                <w:b/>
              </w:rPr>
              <w:t>Кол-во</w:t>
            </w:r>
          </w:p>
        </w:tc>
      </w:tr>
      <w:tr w:rsidR="00A30B2F" w:rsidRPr="00F466A9" w:rsidTr="00CD6C23">
        <w:trPr>
          <w:trHeight w:val="275"/>
          <w:jc w:val="center"/>
        </w:trPr>
        <w:tc>
          <w:tcPr>
            <w:tcW w:w="9866" w:type="dxa"/>
            <w:gridSpan w:val="4"/>
            <w:noWrap/>
            <w:vAlign w:val="center"/>
          </w:tcPr>
          <w:p w:rsidR="00A30B2F" w:rsidRDefault="00A30B2F" w:rsidP="00A30B2F">
            <w:pPr>
              <w:ind w:left="927"/>
              <w:jc w:val="center"/>
              <w:rPr>
                <w:b/>
              </w:rPr>
            </w:pPr>
            <w:r>
              <w:rPr>
                <w:b/>
                <w:bCs/>
              </w:rPr>
              <w:t>Р</w:t>
            </w:r>
            <w:r w:rsidRPr="00A30B2F">
              <w:rPr>
                <w:b/>
                <w:bCs/>
              </w:rPr>
              <w:t>емонт лестничных клеток АПЗ</w:t>
            </w:r>
          </w:p>
        </w:tc>
      </w:tr>
      <w:tr w:rsidR="00C1727F" w:rsidRPr="00F466A9" w:rsidTr="00CD6C23">
        <w:trPr>
          <w:trHeight w:val="275"/>
          <w:jc w:val="center"/>
        </w:trPr>
        <w:tc>
          <w:tcPr>
            <w:tcW w:w="9866" w:type="dxa"/>
            <w:gridSpan w:val="4"/>
            <w:noWrap/>
            <w:vAlign w:val="center"/>
          </w:tcPr>
          <w:p w:rsidR="00C1727F" w:rsidRPr="00F466A9" w:rsidRDefault="00C1727F" w:rsidP="00CD6C23">
            <w:pPr>
              <w:ind w:left="927"/>
              <w:rPr>
                <w:b/>
              </w:rPr>
            </w:pPr>
            <w:r>
              <w:rPr>
                <w:b/>
              </w:rPr>
              <w:t xml:space="preserve">1.1. </w:t>
            </w:r>
            <w:r w:rsidRPr="00EA7C4B">
              <w:rPr>
                <w:b/>
              </w:rPr>
              <w:t>Потолок лестницы, нижние поверхности лестничных маршей и площадок</w:t>
            </w:r>
          </w:p>
        </w:tc>
      </w:tr>
      <w:tr w:rsidR="00C1727F" w:rsidRPr="00F466A9" w:rsidTr="00CD6C23">
        <w:trPr>
          <w:trHeight w:val="454"/>
          <w:jc w:val="center"/>
        </w:trPr>
        <w:tc>
          <w:tcPr>
            <w:tcW w:w="924" w:type="dxa"/>
            <w:noWrap/>
            <w:vAlign w:val="center"/>
          </w:tcPr>
          <w:p w:rsidR="00C1727F" w:rsidRPr="00F466A9" w:rsidRDefault="00C1727F" w:rsidP="00CD6C23">
            <w:pPr>
              <w:ind w:firstLine="70"/>
              <w:jc w:val="center"/>
            </w:pPr>
            <w:r>
              <w:t>1.</w:t>
            </w:r>
            <w:r w:rsidRPr="00F466A9">
              <w:t>1.</w:t>
            </w:r>
            <w:r>
              <w:t>1</w:t>
            </w:r>
            <w:r w:rsidRPr="00F466A9">
              <w:t>.</w:t>
            </w:r>
          </w:p>
        </w:tc>
        <w:tc>
          <w:tcPr>
            <w:tcW w:w="6704" w:type="dxa"/>
            <w:noWrap/>
          </w:tcPr>
          <w:p w:rsidR="00C1727F" w:rsidRPr="00F466A9" w:rsidRDefault="00C1727F" w:rsidP="00CD6C23">
            <w:pPr>
              <w:ind w:left="78"/>
            </w:pPr>
            <w:r w:rsidRPr="00EA7C4B">
              <w:t xml:space="preserve">Ремонт нижней поверхности лестничных маршей и площадок, окрашенных в/эмульсионной краской (зачистка, грунтовка, заделка сухими смесями трещин и </w:t>
            </w:r>
            <w:r>
              <w:t>стыков плит перекрытия)</w:t>
            </w:r>
          </w:p>
        </w:tc>
        <w:tc>
          <w:tcPr>
            <w:tcW w:w="981" w:type="dxa"/>
            <w:noWrap/>
            <w:vAlign w:val="center"/>
          </w:tcPr>
          <w:p w:rsidR="00C1727F" w:rsidRPr="00F466A9" w:rsidRDefault="00C1727F" w:rsidP="00CD6C23">
            <w:pPr>
              <w:ind w:firstLine="110"/>
              <w:jc w:val="center"/>
            </w:pPr>
            <w:r w:rsidRPr="00F466A9">
              <w:t>м²</w:t>
            </w:r>
          </w:p>
        </w:tc>
        <w:tc>
          <w:tcPr>
            <w:tcW w:w="1257" w:type="dxa"/>
            <w:vAlign w:val="center"/>
          </w:tcPr>
          <w:p w:rsidR="00C1727F" w:rsidRPr="00F466A9" w:rsidRDefault="00C1727F" w:rsidP="00CD6C23">
            <w:pPr>
              <w:ind w:firstLine="189"/>
              <w:jc w:val="center"/>
            </w:pPr>
            <w:r>
              <w:t>31,4</w:t>
            </w:r>
          </w:p>
        </w:tc>
      </w:tr>
      <w:tr w:rsidR="00C1727F" w:rsidRPr="00F466A9" w:rsidTr="00CD6C23">
        <w:trPr>
          <w:trHeight w:val="454"/>
          <w:jc w:val="center"/>
        </w:trPr>
        <w:tc>
          <w:tcPr>
            <w:tcW w:w="924" w:type="dxa"/>
            <w:noWrap/>
            <w:vAlign w:val="center"/>
          </w:tcPr>
          <w:p w:rsidR="00C1727F" w:rsidRDefault="00C1727F" w:rsidP="00CD6C23">
            <w:pPr>
              <w:ind w:firstLine="70"/>
              <w:jc w:val="center"/>
            </w:pPr>
            <w:r>
              <w:t>1.1.2.</w:t>
            </w:r>
          </w:p>
        </w:tc>
        <w:tc>
          <w:tcPr>
            <w:tcW w:w="6704" w:type="dxa"/>
            <w:noWrap/>
          </w:tcPr>
          <w:p w:rsidR="00C1727F" w:rsidRPr="00F466A9" w:rsidRDefault="00C1727F" w:rsidP="00CD6C23">
            <w:pPr>
              <w:ind w:left="78"/>
            </w:pPr>
            <w:r>
              <w:t>Сплошное шпаклевание потолков за два раза с последующей грунтовкой</w:t>
            </w:r>
          </w:p>
        </w:tc>
        <w:tc>
          <w:tcPr>
            <w:tcW w:w="981" w:type="dxa"/>
            <w:noWrap/>
            <w:vAlign w:val="center"/>
          </w:tcPr>
          <w:p w:rsidR="00C1727F" w:rsidRPr="00F466A9" w:rsidRDefault="00C1727F" w:rsidP="00CD6C23">
            <w:pPr>
              <w:ind w:firstLine="110"/>
              <w:jc w:val="center"/>
            </w:pPr>
            <w:r>
              <w:t>м²</w:t>
            </w:r>
          </w:p>
        </w:tc>
        <w:tc>
          <w:tcPr>
            <w:tcW w:w="1257" w:type="dxa"/>
            <w:vAlign w:val="center"/>
          </w:tcPr>
          <w:p w:rsidR="00C1727F" w:rsidRDefault="00C1727F" w:rsidP="00CD6C23">
            <w:pPr>
              <w:ind w:firstLine="189"/>
              <w:jc w:val="center"/>
            </w:pPr>
            <w:r>
              <w:t>311</w:t>
            </w:r>
          </w:p>
        </w:tc>
      </w:tr>
      <w:tr w:rsidR="00C1727F" w:rsidRPr="00F466A9" w:rsidTr="00CD6C23">
        <w:trPr>
          <w:trHeight w:val="454"/>
          <w:jc w:val="center"/>
        </w:trPr>
        <w:tc>
          <w:tcPr>
            <w:tcW w:w="924" w:type="dxa"/>
            <w:noWrap/>
            <w:vAlign w:val="center"/>
          </w:tcPr>
          <w:p w:rsidR="00C1727F" w:rsidRDefault="00C1727F" w:rsidP="00CD6C23">
            <w:pPr>
              <w:ind w:firstLine="70"/>
              <w:jc w:val="center"/>
            </w:pPr>
            <w:r>
              <w:t>1.1.3.</w:t>
            </w:r>
          </w:p>
        </w:tc>
        <w:tc>
          <w:tcPr>
            <w:tcW w:w="6704" w:type="dxa"/>
            <w:noWrap/>
          </w:tcPr>
          <w:p w:rsidR="00C1727F" w:rsidRPr="00F466A9" w:rsidRDefault="00C1727F" w:rsidP="00CD6C23">
            <w:pPr>
              <w:ind w:left="78"/>
            </w:pPr>
            <w:r w:rsidRPr="00EA7C4B">
              <w:t>Окраска нижней поверхности лестничных маршей и площадок краской в/</w:t>
            </w:r>
            <w:r>
              <w:t xml:space="preserve"> </w:t>
            </w:r>
            <w:r w:rsidRPr="00EA7C4B">
              <w:t>эмульсионной белой за два раза</w:t>
            </w:r>
          </w:p>
        </w:tc>
        <w:tc>
          <w:tcPr>
            <w:tcW w:w="981" w:type="dxa"/>
            <w:noWrap/>
            <w:vAlign w:val="center"/>
          </w:tcPr>
          <w:p w:rsidR="00C1727F" w:rsidRPr="00F466A9" w:rsidRDefault="00C1727F" w:rsidP="00CD6C23">
            <w:pPr>
              <w:ind w:firstLine="110"/>
              <w:jc w:val="center"/>
            </w:pPr>
            <w:r w:rsidRPr="00F466A9">
              <w:t>м²</w:t>
            </w:r>
          </w:p>
        </w:tc>
        <w:tc>
          <w:tcPr>
            <w:tcW w:w="1257" w:type="dxa"/>
            <w:vAlign w:val="center"/>
          </w:tcPr>
          <w:p w:rsidR="00C1727F" w:rsidRPr="00F466A9" w:rsidRDefault="00C1727F" w:rsidP="00CD6C23">
            <w:pPr>
              <w:ind w:firstLine="189"/>
              <w:jc w:val="center"/>
            </w:pPr>
            <w:r>
              <w:t>311</w:t>
            </w:r>
          </w:p>
        </w:tc>
      </w:tr>
      <w:tr w:rsidR="00C1727F" w:rsidRPr="00F466A9" w:rsidTr="00CD6C23">
        <w:trPr>
          <w:trHeight w:val="454"/>
          <w:jc w:val="center"/>
        </w:trPr>
        <w:tc>
          <w:tcPr>
            <w:tcW w:w="924" w:type="dxa"/>
            <w:noWrap/>
            <w:vAlign w:val="center"/>
          </w:tcPr>
          <w:p w:rsidR="00C1727F" w:rsidRPr="00F466A9" w:rsidRDefault="00C1727F" w:rsidP="00CD6C23">
            <w:pPr>
              <w:ind w:firstLine="70"/>
              <w:jc w:val="center"/>
            </w:pPr>
            <w:r>
              <w:t>1.1.4.</w:t>
            </w:r>
          </w:p>
        </w:tc>
        <w:tc>
          <w:tcPr>
            <w:tcW w:w="6704" w:type="dxa"/>
            <w:noWrap/>
          </w:tcPr>
          <w:p w:rsidR="00C1727F" w:rsidRPr="00F466A9" w:rsidRDefault="00C1727F" w:rsidP="00CD6C23">
            <w:pPr>
              <w:ind w:left="78"/>
            </w:pPr>
            <w:r w:rsidRPr="00EA7C4B">
              <w:t>Окраска боковой поверхности ступеней лестничных маршей краской масляной без запах</w:t>
            </w:r>
            <w:r>
              <w:t>а за два раза</w:t>
            </w:r>
          </w:p>
        </w:tc>
        <w:tc>
          <w:tcPr>
            <w:tcW w:w="981" w:type="dxa"/>
            <w:noWrap/>
            <w:vAlign w:val="center"/>
          </w:tcPr>
          <w:p w:rsidR="00C1727F" w:rsidRPr="00F466A9" w:rsidRDefault="00C1727F" w:rsidP="00CD6C23">
            <w:pPr>
              <w:ind w:firstLine="110"/>
              <w:jc w:val="center"/>
            </w:pPr>
            <w:r w:rsidRPr="00EA7C4B">
              <w:t>м²</w:t>
            </w:r>
          </w:p>
        </w:tc>
        <w:tc>
          <w:tcPr>
            <w:tcW w:w="1257" w:type="dxa"/>
            <w:vAlign w:val="center"/>
          </w:tcPr>
          <w:p w:rsidR="00C1727F" w:rsidRDefault="00C1727F" w:rsidP="00CD6C23">
            <w:pPr>
              <w:ind w:firstLine="189"/>
              <w:jc w:val="center"/>
            </w:pPr>
            <w:r>
              <w:t>11,5</w:t>
            </w:r>
          </w:p>
        </w:tc>
      </w:tr>
      <w:tr w:rsidR="00C1727F" w:rsidRPr="00F466A9" w:rsidTr="00CD6C23">
        <w:trPr>
          <w:trHeight w:val="276"/>
          <w:jc w:val="center"/>
        </w:trPr>
        <w:tc>
          <w:tcPr>
            <w:tcW w:w="9866" w:type="dxa"/>
            <w:gridSpan w:val="4"/>
            <w:noWrap/>
            <w:vAlign w:val="center"/>
          </w:tcPr>
          <w:p w:rsidR="00C1727F" w:rsidRPr="00F466A9" w:rsidRDefault="00C1727F" w:rsidP="00CD6C23">
            <w:pPr>
              <w:ind w:left="927"/>
              <w:rPr>
                <w:b/>
              </w:rPr>
            </w:pPr>
            <w:r>
              <w:rPr>
                <w:b/>
              </w:rPr>
              <w:t xml:space="preserve">1.2. </w:t>
            </w:r>
            <w:r w:rsidRPr="00EA7C4B">
              <w:rPr>
                <w:b/>
              </w:rPr>
              <w:t>Стены лестницы</w:t>
            </w:r>
          </w:p>
        </w:tc>
      </w:tr>
      <w:tr w:rsidR="00C1727F" w:rsidRPr="00F466A9" w:rsidTr="00CD6C23">
        <w:trPr>
          <w:trHeight w:val="273"/>
          <w:jc w:val="center"/>
        </w:trPr>
        <w:tc>
          <w:tcPr>
            <w:tcW w:w="924" w:type="dxa"/>
            <w:noWrap/>
            <w:vAlign w:val="center"/>
          </w:tcPr>
          <w:p w:rsidR="00C1727F" w:rsidRPr="00F466A9" w:rsidRDefault="00C1727F" w:rsidP="00CD6C23">
            <w:pPr>
              <w:ind w:firstLine="70"/>
              <w:jc w:val="center"/>
            </w:pPr>
            <w:r>
              <w:t>1.</w:t>
            </w:r>
            <w:r w:rsidRPr="00F466A9">
              <w:t>2.1.</w:t>
            </w:r>
          </w:p>
        </w:tc>
        <w:tc>
          <w:tcPr>
            <w:tcW w:w="6704" w:type="dxa"/>
            <w:noWrap/>
          </w:tcPr>
          <w:p w:rsidR="00C1727F" w:rsidRPr="00F466A9" w:rsidRDefault="00C1727F" w:rsidP="007D1A9C">
            <w:pPr>
              <w:ind w:left="79"/>
            </w:pPr>
            <w:r w:rsidRPr="00EA7C4B">
              <w:t>Ремонт декоративной штукатурки (заделка трещин сухими гипсовыми смесями, шпаклевание, нанесение декоративно</w:t>
            </w:r>
            <w:r>
              <w:t xml:space="preserve">й шпаклевки Терабонтайл) </w:t>
            </w:r>
          </w:p>
        </w:tc>
        <w:tc>
          <w:tcPr>
            <w:tcW w:w="981" w:type="dxa"/>
            <w:noWrap/>
            <w:vAlign w:val="center"/>
          </w:tcPr>
          <w:p w:rsidR="00C1727F" w:rsidRPr="00F466A9" w:rsidRDefault="00C1727F" w:rsidP="00CD6C23">
            <w:pPr>
              <w:jc w:val="center"/>
            </w:pPr>
            <w:r w:rsidRPr="00F466A9">
              <w:t>м²</w:t>
            </w:r>
          </w:p>
        </w:tc>
        <w:tc>
          <w:tcPr>
            <w:tcW w:w="1257" w:type="dxa"/>
            <w:vAlign w:val="center"/>
          </w:tcPr>
          <w:p w:rsidR="00C1727F" w:rsidRPr="00F466A9" w:rsidRDefault="00C1727F" w:rsidP="00CD6C23">
            <w:pPr>
              <w:ind w:firstLine="189"/>
              <w:jc w:val="center"/>
            </w:pPr>
            <w:r>
              <w:t>136</w:t>
            </w:r>
          </w:p>
        </w:tc>
      </w:tr>
      <w:tr w:rsidR="00C1727F" w:rsidRPr="00F466A9" w:rsidTr="00CD6C23">
        <w:trPr>
          <w:trHeight w:val="221"/>
          <w:jc w:val="center"/>
        </w:trPr>
        <w:tc>
          <w:tcPr>
            <w:tcW w:w="924" w:type="dxa"/>
            <w:noWrap/>
            <w:vAlign w:val="center"/>
          </w:tcPr>
          <w:p w:rsidR="00C1727F" w:rsidRPr="00F466A9" w:rsidRDefault="00C1727F" w:rsidP="00CD6C23">
            <w:pPr>
              <w:ind w:firstLine="70"/>
              <w:jc w:val="center"/>
            </w:pPr>
            <w:r>
              <w:t>1.</w:t>
            </w:r>
            <w:r w:rsidRPr="00F466A9">
              <w:t>2.2.</w:t>
            </w:r>
          </w:p>
        </w:tc>
        <w:tc>
          <w:tcPr>
            <w:tcW w:w="6704" w:type="dxa"/>
            <w:noWrap/>
          </w:tcPr>
          <w:p w:rsidR="00C1727F" w:rsidRDefault="00C1727F" w:rsidP="007D1A9C">
            <w:pPr>
              <w:ind w:left="79"/>
            </w:pPr>
            <w:r>
              <w:t>Окраска поверхности стен акрило-латексной краской для внутренних работ 52-010 "Breeze"(матовая) 2 цвета</w:t>
            </w:r>
          </w:p>
          <w:p w:rsidR="00C1727F" w:rsidRPr="00F466A9" w:rsidRDefault="00C1727F" w:rsidP="007D1A9C">
            <w:pPr>
              <w:ind w:left="79"/>
            </w:pPr>
            <w:r>
              <w:t xml:space="preserve">(цвет согласовывается с Заказчиком) </w:t>
            </w:r>
          </w:p>
        </w:tc>
        <w:tc>
          <w:tcPr>
            <w:tcW w:w="981" w:type="dxa"/>
            <w:noWrap/>
            <w:vAlign w:val="center"/>
          </w:tcPr>
          <w:p w:rsidR="00C1727F" w:rsidRPr="00F466A9" w:rsidRDefault="00C1727F" w:rsidP="00CD6C23">
            <w:pPr>
              <w:jc w:val="center"/>
            </w:pPr>
            <w:r w:rsidRPr="00F466A9">
              <w:t>м²</w:t>
            </w:r>
          </w:p>
        </w:tc>
        <w:tc>
          <w:tcPr>
            <w:tcW w:w="1257" w:type="dxa"/>
            <w:vAlign w:val="center"/>
          </w:tcPr>
          <w:p w:rsidR="00C1727F" w:rsidRPr="00F466A9" w:rsidRDefault="00C1727F" w:rsidP="00CD6C23">
            <w:pPr>
              <w:ind w:firstLine="189"/>
              <w:jc w:val="center"/>
            </w:pPr>
            <w:r>
              <w:t>453,6</w:t>
            </w:r>
          </w:p>
        </w:tc>
      </w:tr>
      <w:tr w:rsidR="00C1727F" w:rsidRPr="00F466A9" w:rsidTr="00CD6C23">
        <w:trPr>
          <w:trHeight w:val="221"/>
          <w:jc w:val="center"/>
        </w:trPr>
        <w:tc>
          <w:tcPr>
            <w:tcW w:w="9866" w:type="dxa"/>
            <w:gridSpan w:val="4"/>
            <w:noWrap/>
            <w:vAlign w:val="center"/>
          </w:tcPr>
          <w:p w:rsidR="00C1727F" w:rsidRPr="00F466A9" w:rsidRDefault="00C1727F" w:rsidP="00CD6C23">
            <w:pPr>
              <w:ind w:left="927"/>
              <w:rPr>
                <w:b/>
              </w:rPr>
            </w:pPr>
            <w:r>
              <w:rPr>
                <w:b/>
              </w:rPr>
              <w:t xml:space="preserve">1.3. </w:t>
            </w:r>
            <w:r w:rsidRPr="00EA7C4B">
              <w:rPr>
                <w:b/>
              </w:rPr>
              <w:t>Двери запасных выходов на улицу, подсобного помещения, двери, расположенные на лестничных клетках</w:t>
            </w:r>
          </w:p>
        </w:tc>
      </w:tr>
      <w:tr w:rsidR="00C1727F" w:rsidRPr="00F466A9" w:rsidTr="00CD6C23">
        <w:trPr>
          <w:trHeight w:val="221"/>
          <w:jc w:val="center"/>
        </w:trPr>
        <w:tc>
          <w:tcPr>
            <w:tcW w:w="924" w:type="dxa"/>
            <w:noWrap/>
            <w:vAlign w:val="center"/>
          </w:tcPr>
          <w:p w:rsidR="00C1727F" w:rsidRPr="00F466A9" w:rsidRDefault="00C1727F" w:rsidP="00CD6C23">
            <w:pPr>
              <w:ind w:firstLine="70"/>
              <w:jc w:val="center"/>
            </w:pPr>
            <w:r>
              <w:t xml:space="preserve">  1.</w:t>
            </w:r>
            <w:r w:rsidRPr="00F466A9">
              <w:t>3.1.</w:t>
            </w:r>
          </w:p>
        </w:tc>
        <w:tc>
          <w:tcPr>
            <w:tcW w:w="6704" w:type="dxa"/>
            <w:noWrap/>
          </w:tcPr>
          <w:p w:rsidR="00C1727F" w:rsidRPr="00F466A9" w:rsidRDefault="00C1727F" w:rsidP="007D1A9C">
            <w:pPr>
              <w:ind w:left="79"/>
            </w:pPr>
            <w:r w:rsidRPr="00EA7C4B">
              <w:t>Окраска дверей масляной краско</w:t>
            </w:r>
            <w:r>
              <w:t xml:space="preserve">й без запаха за два раза </w:t>
            </w:r>
            <w:r w:rsidRPr="00EA7C4B">
              <w:t>(цвет согласовывается с Заказчиком)</w:t>
            </w:r>
          </w:p>
        </w:tc>
        <w:tc>
          <w:tcPr>
            <w:tcW w:w="981" w:type="dxa"/>
            <w:noWrap/>
            <w:vAlign w:val="center"/>
          </w:tcPr>
          <w:p w:rsidR="00C1727F" w:rsidRPr="00F466A9" w:rsidRDefault="00C1727F" w:rsidP="00CD6C23">
            <w:pPr>
              <w:ind w:firstLine="110"/>
              <w:jc w:val="center"/>
            </w:pPr>
            <w:r>
              <w:t>м²</w:t>
            </w:r>
          </w:p>
        </w:tc>
        <w:tc>
          <w:tcPr>
            <w:tcW w:w="1257" w:type="dxa"/>
            <w:vAlign w:val="center"/>
          </w:tcPr>
          <w:p w:rsidR="00C1727F" w:rsidRPr="00F466A9" w:rsidRDefault="00C1727F" w:rsidP="00CD6C23">
            <w:pPr>
              <w:ind w:firstLine="189"/>
              <w:jc w:val="center"/>
            </w:pPr>
            <w:r>
              <w:t>12,2</w:t>
            </w:r>
          </w:p>
        </w:tc>
      </w:tr>
      <w:tr w:rsidR="00C1727F" w:rsidRPr="00F466A9" w:rsidTr="00CD6C23">
        <w:trPr>
          <w:trHeight w:val="268"/>
          <w:jc w:val="center"/>
        </w:trPr>
        <w:tc>
          <w:tcPr>
            <w:tcW w:w="924" w:type="dxa"/>
            <w:noWrap/>
            <w:vAlign w:val="center"/>
          </w:tcPr>
          <w:p w:rsidR="00C1727F" w:rsidRPr="00F466A9" w:rsidRDefault="00C1727F" w:rsidP="00CD6C23">
            <w:pPr>
              <w:ind w:firstLine="151"/>
              <w:jc w:val="center"/>
            </w:pPr>
            <w:r>
              <w:t>1.</w:t>
            </w:r>
            <w:r w:rsidRPr="00F466A9">
              <w:t>3.2.</w:t>
            </w:r>
          </w:p>
        </w:tc>
        <w:tc>
          <w:tcPr>
            <w:tcW w:w="6704" w:type="dxa"/>
            <w:noWrap/>
          </w:tcPr>
          <w:p w:rsidR="00C1727F" w:rsidRPr="00F466A9" w:rsidRDefault="00C1727F" w:rsidP="007D1A9C">
            <w:pPr>
              <w:ind w:left="79"/>
            </w:pPr>
            <w:r w:rsidRPr="00477AB1">
              <w:t>Демонтаж сущест</w:t>
            </w:r>
            <w:r>
              <w:t xml:space="preserve">вующей накладки на дверь </w:t>
            </w:r>
          </w:p>
        </w:tc>
        <w:tc>
          <w:tcPr>
            <w:tcW w:w="981" w:type="dxa"/>
            <w:noWrap/>
            <w:vAlign w:val="center"/>
          </w:tcPr>
          <w:p w:rsidR="00C1727F" w:rsidRPr="00F466A9" w:rsidRDefault="00C1727F" w:rsidP="00CD6C23">
            <w:pPr>
              <w:ind w:firstLine="110"/>
              <w:jc w:val="center"/>
            </w:pPr>
            <w:r>
              <w:t>м²</w:t>
            </w:r>
          </w:p>
        </w:tc>
        <w:tc>
          <w:tcPr>
            <w:tcW w:w="1257" w:type="dxa"/>
            <w:vAlign w:val="center"/>
          </w:tcPr>
          <w:p w:rsidR="00C1727F" w:rsidRPr="00F466A9" w:rsidRDefault="00C1727F" w:rsidP="00CD6C23">
            <w:pPr>
              <w:ind w:firstLine="189"/>
              <w:jc w:val="center"/>
            </w:pPr>
            <w:r>
              <w:t>8,1</w:t>
            </w:r>
          </w:p>
        </w:tc>
      </w:tr>
      <w:tr w:rsidR="00C1727F" w:rsidRPr="00F466A9" w:rsidTr="00CD6C23">
        <w:trPr>
          <w:trHeight w:val="231"/>
          <w:jc w:val="center"/>
        </w:trPr>
        <w:tc>
          <w:tcPr>
            <w:tcW w:w="924" w:type="dxa"/>
            <w:noWrap/>
            <w:vAlign w:val="center"/>
          </w:tcPr>
          <w:p w:rsidR="00C1727F" w:rsidRPr="00F466A9" w:rsidRDefault="00C1727F" w:rsidP="00CD6C23">
            <w:pPr>
              <w:ind w:firstLine="151"/>
              <w:jc w:val="center"/>
            </w:pPr>
            <w:r>
              <w:t>1.3.3.</w:t>
            </w:r>
          </w:p>
        </w:tc>
        <w:tc>
          <w:tcPr>
            <w:tcW w:w="6704" w:type="dxa"/>
            <w:noWrap/>
          </w:tcPr>
          <w:p w:rsidR="00C1727F" w:rsidRPr="00891B69" w:rsidRDefault="00C1727F" w:rsidP="007D1A9C">
            <w:pPr>
              <w:ind w:left="79"/>
            </w:pPr>
            <w:r w:rsidRPr="00477AB1">
              <w:t>Установка новой накладки из ЛДСП 10мм</w:t>
            </w:r>
          </w:p>
        </w:tc>
        <w:tc>
          <w:tcPr>
            <w:tcW w:w="981" w:type="dxa"/>
            <w:noWrap/>
            <w:vAlign w:val="center"/>
          </w:tcPr>
          <w:p w:rsidR="00C1727F" w:rsidRDefault="00C1727F" w:rsidP="00CD6C23">
            <w:pPr>
              <w:ind w:firstLine="110"/>
              <w:jc w:val="center"/>
            </w:pPr>
            <w:r>
              <w:t>м²</w:t>
            </w:r>
          </w:p>
        </w:tc>
        <w:tc>
          <w:tcPr>
            <w:tcW w:w="1257" w:type="dxa"/>
            <w:vAlign w:val="center"/>
          </w:tcPr>
          <w:p w:rsidR="00C1727F" w:rsidRDefault="00C1727F" w:rsidP="00CD6C23">
            <w:pPr>
              <w:ind w:firstLine="189"/>
              <w:jc w:val="center"/>
            </w:pPr>
            <w:r>
              <w:t>8,1</w:t>
            </w:r>
          </w:p>
        </w:tc>
      </w:tr>
      <w:tr w:rsidR="00C1727F" w:rsidRPr="00F466A9" w:rsidTr="00CD6C23">
        <w:trPr>
          <w:trHeight w:val="231"/>
          <w:jc w:val="center"/>
        </w:trPr>
        <w:tc>
          <w:tcPr>
            <w:tcW w:w="924" w:type="dxa"/>
            <w:noWrap/>
            <w:vAlign w:val="center"/>
          </w:tcPr>
          <w:p w:rsidR="00C1727F" w:rsidRPr="00F466A9" w:rsidRDefault="00C1727F" w:rsidP="00CD6C23">
            <w:pPr>
              <w:ind w:firstLine="151"/>
              <w:jc w:val="center"/>
            </w:pPr>
            <w:r>
              <w:lastRenderedPageBreak/>
              <w:t>1.3.4</w:t>
            </w:r>
            <w:r w:rsidRPr="00F466A9">
              <w:t>.</w:t>
            </w:r>
          </w:p>
        </w:tc>
        <w:tc>
          <w:tcPr>
            <w:tcW w:w="6704" w:type="dxa"/>
            <w:noWrap/>
          </w:tcPr>
          <w:p w:rsidR="00C1727F" w:rsidRPr="00F466A9" w:rsidRDefault="00C1727F" w:rsidP="007D1A9C">
            <w:pPr>
              <w:ind w:left="79"/>
            </w:pPr>
            <w:r>
              <w:t xml:space="preserve">Демонтаж двери деревянной </w:t>
            </w:r>
          </w:p>
        </w:tc>
        <w:tc>
          <w:tcPr>
            <w:tcW w:w="981" w:type="dxa"/>
            <w:noWrap/>
            <w:vAlign w:val="center"/>
          </w:tcPr>
          <w:p w:rsidR="00C1727F" w:rsidRPr="00F466A9" w:rsidRDefault="00C1727F" w:rsidP="00CD6C23">
            <w:pPr>
              <w:ind w:firstLine="110"/>
              <w:jc w:val="center"/>
            </w:pPr>
            <w:r>
              <w:t>м²</w:t>
            </w:r>
          </w:p>
        </w:tc>
        <w:tc>
          <w:tcPr>
            <w:tcW w:w="1257" w:type="dxa"/>
            <w:vAlign w:val="center"/>
          </w:tcPr>
          <w:p w:rsidR="00C1727F" w:rsidRPr="00F466A9" w:rsidRDefault="00C1727F" w:rsidP="00CD6C23">
            <w:pPr>
              <w:ind w:firstLine="189"/>
              <w:jc w:val="center"/>
            </w:pPr>
            <w:r>
              <w:t>1,89</w:t>
            </w:r>
          </w:p>
        </w:tc>
      </w:tr>
      <w:tr w:rsidR="00C1727F" w:rsidRPr="00F466A9" w:rsidTr="00CD6C23">
        <w:trPr>
          <w:trHeight w:val="454"/>
          <w:jc w:val="center"/>
        </w:trPr>
        <w:tc>
          <w:tcPr>
            <w:tcW w:w="924" w:type="dxa"/>
            <w:noWrap/>
            <w:vAlign w:val="center"/>
          </w:tcPr>
          <w:p w:rsidR="00C1727F" w:rsidRPr="00F466A9" w:rsidRDefault="00C1727F" w:rsidP="00CD6C23">
            <w:pPr>
              <w:ind w:firstLine="104"/>
              <w:jc w:val="center"/>
            </w:pPr>
            <w:r>
              <w:t>1.3.5.</w:t>
            </w:r>
          </w:p>
        </w:tc>
        <w:tc>
          <w:tcPr>
            <w:tcW w:w="6704" w:type="dxa"/>
            <w:noWrap/>
            <w:vAlign w:val="center"/>
          </w:tcPr>
          <w:p w:rsidR="00C1727F" w:rsidRDefault="00C1727F" w:rsidP="007D1A9C">
            <w:pPr>
              <w:ind w:left="79"/>
            </w:pPr>
            <w:r w:rsidRPr="00477AB1">
              <w:t>М</w:t>
            </w:r>
            <w:r>
              <w:t>онтаж двери деревянной,</w:t>
            </w:r>
            <w:r w:rsidRPr="00477AB1">
              <w:t xml:space="preserve"> </w:t>
            </w:r>
          </w:p>
          <w:p w:rsidR="00C1727F" w:rsidRPr="00F466A9" w:rsidRDefault="00C1727F" w:rsidP="007D1A9C">
            <w:pPr>
              <w:ind w:left="79"/>
            </w:pPr>
            <w:r w:rsidRPr="00477AB1">
              <w:t>петли – 2шт., 1 замок врезной, обналичка дверная – 5м.п.</w:t>
            </w:r>
          </w:p>
        </w:tc>
        <w:tc>
          <w:tcPr>
            <w:tcW w:w="981" w:type="dxa"/>
            <w:noWrap/>
            <w:vAlign w:val="center"/>
          </w:tcPr>
          <w:p w:rsidR="00C1727F" w:rsidRPr="00F466A9" w:rsidRDefault="00C1727F" w:rsidP="00CD6C23">
            <w:pPr>
              <w:ind w:firstLine="110"/>
              <w:jc w:val="center"/>
            </w:pPr>
            <w:r>
              <w:t>м²</w:t>
            </w:r>
          </w:p>
        </w:tc>
        <w:tc>
          <w:tcPr>
            <w:tcW w:w="1257" w:type="dxa"/>
            <w:vAlign w:val="center"/>
          </w:tcPr>
          <w:p w:rsidR="00C1727F" w:rsidRPr="00F466A9" w:rsidRDefault="00C1727F" w:rsidP="00CD6C23">
            <w:pPr>
              <w:ind w:firstLine="189"/>
              <w:jc w:val="center"/>
            </w:pPr>
            <w:r>
              <w:t>1,89</w:t>
            </w:r>
          </w:p>
        </w:tc>
      </w:tr>
      <w:tr w:rsidR="00C1727F" w:rsidRPr="00F466A9" w:rsidTr="00CD6C23">
        <w:trPr>
          <w:trHeight w:val="272"/>
          <w:jc w:val="center"/>
        </w:trPr>
        <w:tc>
          <w:tcPr>
            <w:tcW w:w="9866" w:type="dxa"/>
            <w:gridSpan w:val="4"/>
            <w:noWrap/>
            <w:vAlign w:val="center"/>
          </w:tcPr>
          <w:p w:rsidR="00C1727F" w:rsidRPr="00F466A9" w:rsidRDefault="00C1727F" w:rsidP="00CD6C23">
            <w:pPr>
              <w:ind w:left="927"/>
              <w:rPr>
                <w:b/>
              </w:rPr>
            </w:pPr>
            <w:r>
              <w:rPr>
                <w:b/>
              </w:rPr>
              <w:t xml:space="preserve">1.4. </w:t>
            </w:r>
            <w:r w:rsidRPr="00477AB1">
              <w:rPr>
                <w:b/>
              </w:rPr>
              <w:t>Окна на лестничных площадках</w:t>
            </w:r>
          </w:p>
        </w:tc>
      </w:tr>
      <w:tr w:rsidR="00C1727F" w:rsidRPr="00F466A9" w:rsidTr="00CD6C23">
        <w:trPr>
          <w:trHeight w:val="454"/>
          <w:jc w:val="center"/>
        </w:trPr>
        <w:tc>
          <w:tcPr>
            <w:tcW w:w="924" w:type="dxa"/>
            <w:noWrap/>
            <w:vAlign w:val="center"/>
          </w:tcPr>
          <w:p w:rsidR="00C1727F" w:rsidRPr="00F466A9" w:rsidRDefault="00C1727F" w:rsidP="00CD6C23">
            <w:pPr>
              <w:ind w:firstLine="212"/>
            </w:pPr>
            <w:r>
              <w:t>1.</w:t>
            </w:r>
            <w:r w:rsidRPr="00F466A9">
              <w:t>4.1.</w:t>
            </w:r>
          </w:p>
        </w:tc>
        <w:tc>
          <w:tcPr>
            <w:tcW w:w="6704" w:type="dxa"/>
            <w:noWrap/>
            <w:vAlign w:val="center"/>
          </w:tcPr>
          <w:p w:rsidR="00C1727F" w:rsidRPr="00F466A9" w:rsidRDefault="00C1727F" w:rsidP="007D1A9C">
            <w:pPr>
              <w:ind w:left="79" w:right="142"/>
              <w:jc w:val="both"/>
            </w:pPr>
            <w:r w:rsidRPr="00477AB1">
              <w:t>Замена оконной уплотнительной резин</w:t>
            </w:r>
            <w:r>
              <w:t>ы на оконных створках</w:t>
            </w:r>
          </w:p>
        </w:tc>
        <w:tc>
          <w:tcPr>
            <w:tcW w:w="981" w:type="dxa"/>
            <w:noWrap/>
            <w:vAlign w:val="center"/>
          </w:tcPr>
          <w:p w:rsidR="00C1727F" w:rsidRPr="00F466A9" w:rsidRDefault="00C1727F" w:rsidP="00CD6C23">
            <w:pPr>
              <w:ind w:firstLine="110"/>
              <w:jc w:val="center"/>
            </w:pPr>
            <w:r>
              <w:t>м.п.</w:t>
            </w:r>
          </w:p>
        </w:tc>
        <w:tc>
          <w:tcPr>
            <w:tcW w:w="1257" w:type="dxa"/>
            <w:vAlign w:val="center"/>
          </w:tcPr>
          <w:p w:rsidR="00C1727F" w:rsidRDefault="00C1727F" w:rsidP="00CD6C23">
            <w:pPr>
              <w:ind w:firstLine="189"/>
              <w:jc w:val="center"/>
            </w:pPr>
            <w:r>
              <w:t>50,4</w:t>
            </w:r>
          </w:p>
        </w:tc>
      </w:tr>
      <w:tr w:rsidR="00C1727F" w:rsidRPr="00F466A9" w:rsidTr="00CD6C23">
        <w:trPr>
          <w:trHeight w:val="454"/>
          <w:jc w:val="center"/>
        </w:trPr>
        <w:tc>
          <w:tcPr>
            <w:tcW w:w="924" w:type="dxa"/>
            <w:noWrap/>
            <w:vAlign w:val="center"/>
          </w:tcPr>
          <w:p w:rsidR="00C1727F" w:rsidRPr="00F466A9" w:rsidRDefault="00C1727F" w:rsidP="00CD6C23">
            <w:pPr>
              <w:ind w:firstLine="212"/>
            </w:pPr>
            <w:r>
              <w:t>1.4.2.</w:t>
            </w:r>
          </w:p>
        </w:tc>
        <w:tc>
          <w:tcPr>
            <w:tcW w:w="6704" w:type="dxa"/>
            <w:noWrap/>
            <w:vAlign w:val="center"/>
          </w:tcPr>
          <w:p w:rsidR="00C1727F" w:rsidRPr="005B463E" w:rsidRDefault="00C1727F" w:rsidP="007D1A9C">
            <w:pPr>
              <w:ind w:left="79" w:right="142"/>
              <w:jc w:val="both"/>
            </w:pPr>
            <w:r w:rsidRPr="00477AB1">
              <w:t>Регулировка и смазка оконной фурнит</w:t>
            </w:r>
            <w:r>
              <w:t>уры (створок)</w:t>
            </w:r>
          </w:p>
        </w:tc>
        <w:tc>
          <w:tcPr>
            <w:tcW w:w="981" w:type="dxa"/>
            <w:noWrap/>
            <w:vAlign w:val="center"/>
          </w:tcPr>
          <w:p w:rsidR="00C1727F" w:rsidRDefault="00C1727F" w:rsidP="00CD6C23">
            <w:pPr>
              <w:ind w:firstLine="110"/>
              <w:jc w:val="center"/>
            </w:pPr>
            <w:r>
              <w:t>шт.</w:t>
            </w:r>
          </w:p>
        </w:tc>
        <w:tc>
          <w:tcPr>
            <w:tcW w:w="1257" w:type="dxa"/>
            <w:vAlign w:val="center"/>
          </w:tcPr>
          <w:p w:rsidR="00C1727F" w:rsidRDefault="00C1727F" w:rsidP="00CD6C23">
            <w:pPr>
              <w:ind w:firstLine="189"/>
              <w:jc w:val="center"/>
            </w:pPr>
            <w:r>
              <w:t>6</w:t>
            </w:r>
          </w:p>
        </w:tc>
      </w:tr>
      <w:tr w:rsidR="00C1727F" w:rsidRPr="00F466A9" w:rsidTr="00CD6C23">
        <w:trPr>
          <w:trHeight w:val="138"/>
          <w:jc w:val="center"/>
        </w:trPr>
        <w:tc>
          <w:tcPr>
            <w:tcW w:w="9866" w:type="dxa"/>
            <w:gridSpan w:val="4"/>
            <w:noWrap/>
            <w:vAlign w:val="center"/>
          </w:tcPr>
          <w:p w:rsidR="00C1727F" w:rsidRDefault="00C1727F" w:rsidP="00CD6C23">
            <w:pPr>
              <w:ind w:left="927"/>
              <w:rPr>
                <w:b/>
              </w:rPr>
            </w:pPr>
            <w:r>
              <w:rPr>
                <w:b/>
              </w:rPr>
              <w:t>1.5.</w:t>
            </w:r>
            <w:r>
              <w:t xml:space="preserve"> </w:t>
            </w:r>
            <w:r w:rsidRPr="00477AB1">
              <w:rPr>
                <w:b/>
              </w:rPr>
              <w:t>Перила лестниц</w:t>
            </w:r>
          </w:p>
        </w:tc>
      </w:tr>
      <w:tr w:rsidR="00C1727F" w:rsidRPr="00F466A9" w:rsidTr="00CD6C23">
        <w:trPr>
          <w:trHeight w:val="273"/>
          <w:jc w:val="center"/>
        </w:trPr>
        <w:tc>
          <w:tcPr>
            <w:tcW w:w="924" w:type="dxa"/>
            <w:noWrap/>
            <w:vAlign w:val="center"/>
          </w:tcPr>
          <w:p w:rsidR="00C1727F" w:rsidRDefault="00C1727F" w:rsidP="00CD6C23">
            <w:pPr>
              <w:jc w:val="center"/>
            </w:pPr>
            <w:r>
              <w:t>1.5.1</w:t>
            </w:r>
            <w:r w:rsidRPr="00B45492">
              <w:t>.</w:t>
            </w:r>
          </w:p>
        </w:tc>
        <w:tc>
          <w:tcPr>
            <w:tcW w:w="6704" w:type="dxa"/>
            <w:noWrap/>
            <w:vAlign w:val="center"/>
          </w:tcPr>
          <w:p w:rsidR="00C1727F" w:rsidRPr="007F053F" w:rsidRDefault="00C1727F" w:rsidP="007D1A9C">
            <w:pPr>
              <w:ind w:left="79"/>
            </w:pPr>
            <w:r w:rsidRPr="00477AB1">
              <w:t>Окраска поручней деревянных краской масляной краской</w:t>
            </w:r>
            <w:r>
              <w:t xml:space="preserve"> без запаха за два раза</w:t>
            </w:r>
            <w:r w:rsidRPr="00477AB1">
              <w:t xml:space="preserve"> (цвет согласовывается с Заказчиком)</w:t>
            </w:r>
          </w:p>
        </w:tc>
        <w:tc>
          <w:tcPr>
            <w:tcW w:w="981" w:type="dxa"/>
            <w:noWrap/>
            <w:vAlign w:val="center"/>
          </w:tcPr>
          <w:p w:rsidR="00C1727F" w:rsidRPr="00F466A9" w:rsidRDefault="00C1727F" w:rsidP="00CD6C23">
            <w:pPr>
              <w:ind w:firstLine="110"/>
              <w:jc w:val="center"/>
            </w:pPr>
            <w:r w:rsidRPr="00477AB1">
              <w:t>м²</w:t>
            </w:r>
          </w:p>
        </w:tc>
        <w:tc>
          <w:tcPr>
            <w:tcW w:w="1257" w:type="dxa"/>
            <w:vAlign w:val="center"/>
          </w:tcPr>
          <w:p w:rsidR="00C1727F" w:rsidRDefault="00C1727F" w:rsidP="00CD6C23">
            <w:pPr>
              <w:ind w:firstLine="189"/>
              <w:jc w:val="center"/>
            </w:pPr>
            <w:r>
              <w:t>17,2</w:t>
            </w:r>
          </w:p>
        </w:tc>
      </w:tr>
      <w:tr w:rsidR="00C1727F" w:rsidRPr="00F466A9" w:rsidTr="00CD6C23">
        <w:trPr>
          <w:trHeight w:val="273"/>
          <w:jc w:val="center"/>
        </w:trPr>
        <w:tc>
          <w:tcPr>
            <w:tcW w:w="924" w:type="dxa"/>
            <w:noWrap/>
            <w:vAlign w:val="center"/>
          </w:tcPr>
          <w:p w:rsidR="00C1727F" w:rsidRDefault="00C1727F" w:rsidP="00CD6C23">
            <w:pPr>
              <w:jc w:val="center"/>
            </w:pPr>
            <w:r>
              <w:t>1.5.2.</w:t>
            </w:r>
          </w:p>
        </w:tc>
        <w:tc>
          <w:tcPr>
            <w:tcW w:w="6704" w:type="dxa"/>
            <w:noWrap/>
            <w:vAlign w:val="center"/>
          </w:tcPr>
          <w:p w:rsidR="00C1727F" w:rsidRDefault="00C1727F" w:rsidP="007D1A9C">
            <w:pPr>
              <w:ind w:left="79"/>
            </w:pPr>
            <w:r w:rsidRPr="00477AB1">
              <w:t>Окраска металлического ограждения лестничных маршей масляной краской без</w:t>
            </w:r>
            <w:r>
              <w:t xml:space="preserve"> запаха за два раза</w:t>
            </w:r>
            <w:r w:rsidRPr="00477AB1">
              <w:t xml:space="preserve"> (цвет согласовывается с Заказчиком)</w:t>
            </w:r>
          </w:p>
        </w:tc>
        <w:tc>
          <w:tcPr>
            <w:tcW w:w="981" w:type="dxa"/>
            <w:noWrap/>
            <w:vAlign w:val="center"/>
          </w:tcPr>
          <w:p w:rsidR="00C1727F" w:rsidRDefault="00C1727F" w:rsidP="00CD6C23">
            <w:pPr>
              <w:ind w:firstLine="110"/>
              <w:jc w:val="center"/>
            </w:pPr>
            <w:r w:rsidRPr="00477AB1">
              <w:t>м²</w:t>
            </w:r>
          </w:p>
        </w:tc>
        <w:tc>
          <w:tcPr>
            <w:tcW w:w="1257" w:type="dxa"/>
            <w:vAlign w:val="center"/>
          </w:tcPr>
          <w:p w:rsidR="00C1727F" w:rsidRDefault="00C1727F" w:rsidP="00CD6C23">
            <w:pPr>
              <w:ind w:firstLine="189"/>
              <w:jc w:val="center"/>
            </w:pPr>
            <w:r>
              <w:t>23</w:t>
            </w:r>
          </w:p>
        </w:tc>
      </w:tr>
      <w:tr w:rsidR="00C1727F" w:rsidRPr="00F466A9" w:rsidTr="00CD6C23">
        <w:trPr>
          <w:trHeight w:val="138"/>
          <w:jc w:val="center"/>
        </w:trPr>
        <w:tc>
          <w:tcPr>
            <w:tcW w:w="9866" w:type="dxa"/>
            <w:gridSpan w:val="4"/>
            <w:noWrap/>
            <w:vAlign w:val="center"/>
          </w:tcPr>
          <w:p w:rsidR="00C1727F" w:rsidRDefault="00C1727F" w:rsidP="00CD6C23">
            <w:pPr>
              <w:ind w:left="927"/>
              <w:rPr>
                <w:b/>
              </w:rPr>
            </w:pPr>
            <w:r w:rsidRPr="002901B5">
              <w:rPr>
                <w:b/>
              </w:rPr>
              <w:t>1.6.</w:t>
            </w:r>
            <w:r>
              <w:t xml:space="preserve"> </w:t>
            </w:r>
            <w:r w:rsidRPr="002901B5">
              <w:rPr>
                <w:b/>
              </w:rPr>
              <w:t>Полы лестничных площадок</w:t>
            </w:r>
          </w:p>
        </w:tc>
      </w:tr>
      <w:tr w:rsidR="00C1727F" w:rsidRPr="00F466A9" w:rsidTr="00CD6C23">
        <w:trPr>
          <w:trHeight w:val="454"/>
          <w:jc w:val="center"/>
        </w:trPr>
        <w:tc>
          <w:tcPr>
            <w:tcW w:w="924" w:type="dxa"/>
            <w:noWrap/>
            <w:vAlign w:val="center"/>
          </w:tcPr>
          <w:p w:rsidR="00C1727F" w:rsidRDefault="00C1727F" w:rsidP="00CD6C23">
            <w:pPr>
              <w:jc w:val="center"/>
            </w:pPr>
            <w:r>
              <w:t>1.6.1.</w:t>
            </w:r>
          </w:p>
        </w:tc>
        <w:tc>
          <w:tcPr>
            <w:tcW w:w="6704" w:type="dxa"/>
            <w:noWrap/>
            <w:vAlign w:val="center"/>
          </w:tcPr>
          <w:p w:rsidR="00C1727F" w:rsidRPr="007D5ED2" w:rsidRDefault="00C1727F" w:rsidP="007D1A9C">
            <w:pPr>
              <w:ind w:left="79" w:right="142"/>
              <w:jc w:val="both"/>
            </w:pPr>
            <w:r w:rsidRPr="002901B5">
              <w:t xml:space="preserve">Устройство пандуса цементного перед </w:t>
            </w:r>
            <w:r>
              <w:t>дверью запасного выхода</w:t>
            </w:r>
          </w:p>
        </w:tc>
        <w:tc>
          <w:tcPr>
            <w:tcW w:w="981" w:type="dxa"/>
            <w:noWrap/>
            <w:vAlign w:val="center"/>
          </w:tcPr>
          <w:p w:rsidR="00C1727F" w:rsidRDefault="00C1727F" w:rsidP="00CD6C23">
            <w:pPr>
              <w:ind w:firstLine="110"/>
              <w:jc w:val="center"/>
            </w:pPr>
            <w:r w:rsidRPr="002901B5">
              <w:t>м³</w:t>
            </w:r>
          </w:p>
        </w:tc>
        <w:tc>
          <w:tcPr>
            <w:tcW w:w="1257" w:type="dxa"/>
            <w:vAlign w:val="center"/>
          </w:tcPr>
          <w:p w:rsidR="00C1727F" w:rsidRDefault="00C1727F" w:rsidP="00CD6C23">
            <w:pPr>
              <w:ind w:firstLine="189"/>
              <w:jc w:val="center"/>
            </w:pPr>
            <w:r>
              <w:t>0,1</w:t>
            </w:r>
          </w:p>
        </w:tc>
      </w:tr>
      <w:tr w:rsidR="00C1727F" w:rsidRPr="00F466A9" w:rsidTr="00CD6C23">
        <w:trPr>
          <w:trHeight w:val="454"/>
          <w:jc w:val="center"/>
        </w:trPr>
        <w:tc>
          <w:tcPr>
            <w:tcW w:w="924" w:type="dxa"/>
            <w:noWrap/>
            <w:vAlign w:val="center"/>
          </w:tcPr>
          <w:p w:rsidR="00C1727F" w:rsidRDefault="00C1727F" w:rsidP="00CD6C23">
            <w:pPr>
              <w:jc w:val="center"/>
            </w:pPr>
            <w:r>
              <w:t>1.6.2</w:t>
            </w:r>
            <w:r w:rsidRPr="00087DD0">
              <w:t>.</w:t>
            </w:r>
          </w:p>
        </w:tc>
        <w:tc>
          <w:tcPr>
            <w:tcW w:w="6704" w:type="dxa"/>
            <w:noWrap/>
            <w:vAlign w:val="center"/>
          </w:tcPr>
          <w:p w:rsidR="00C1727F" w:rsidRPr="002901B5" w:rsidRDefault="00C1727F" w:rsidP="007D1A9C">
            <w:pPr>
              <w:ind w:left="79" w:right="142"/>
              <w:jc w:val="both"/>
            </w:pPr>
            <w:r w:rsidRPr="002901B5">
              <w:t>Укладка керамогранита напольного н</w:t>
            </w:r>
            <w:r>
              <w:t xml:space="preserve">а лестничных площадках </w:t>
            </w:r>
          </w:p>
        </w:tc>
        <w:tc>
          <w:tcPr>
            <w:tcW w:w="981" w:type="dxa"/>
            <w:noWrap/>
            <w:vAlign w:val="center"/>
          </w:tcPr>
          <w:p w:rsidR="00C1727F" w:rsidRPr="002901B5" w:rsidRDefault="00C1727F" w:rsidP="00CD6C23">
            <w:pPr>
              <w:ind w:firstLine="110"/>
              <w:jc w:val="center"/>
            </w:pPr>
            <w:r w:rsidRPr="002901B5">
              <w:t>м²</w:t>
            </w:r>
          </w:p>
        </w:tc>
        <w:tc>
          <w:tcPr>
            <w:tcW w:w="1257" w:type="dxa"/>
            <w:vAlign w:val="center"/>
          </w:tcPr>
          <w:p w:rsidR="00C1727F" w:rsidRDefault="00C1727F" w:rsidP="00CD6C23">
            <w:pPr>
              <w:ind w:firstLine="189"/>
              <w:jc w:val="center"/>
            </w:pPr>
            <w:r>
              <w:t>15,5</w:t>
            </w:r>
          </w:p>
        </w:tc>
      </w:tr>
      <w:tr w:rsidR="00C1727F" w:rsidRPr="00F466A9" w:rsidTr="00CD6C23">
        <w:trPr>
          <w:trHeight w:val="454"/>
          <w:jc w:val="center"/>
        </w:trPr>
        <w:tc>
          <w:tcPr>
            <w:tcW w:w="924" w:type="dxa"/>
            <w:noWrap/>
            <w:vAlign w:val="center"/>
          </w:tcPr>
          <w:p w:rsidR="00C1727F" w:rsidRDefault="00C1727F" w:rsidP="00CD6C23">
            <w:pPr>
              <w:jc w:val="center"/>
            </w:pPr>
            <w:r>
              <w:t>1.6.3</w:t>
            </w:r>
            <w:r w:rsidRPr="00087DD0">
              <w:t>.</w:t>
            </w:r>
          </w:p>
        </w:tc>
        <w:tc>
          <w:tcPr>
            <w:tcW w:w="6704" w:type="dxa"/>
            <w:noWrap/>
            <w:vAlign w:val="center"/>
          </w:tcPr>
          <w:p w:rsidR="00C1727F" w:rsidRPr="002901B5" w:rsidRDefault="00C1727F" w:rsidP="007D1A9C">
            <w:pPr>
              <w:ind w:left="79" w:right="142"/>
              <w:jc w:val="both"/>
            </w:pPr>
            <w:r w:rsidRPr="002901B5">
              <w:t>Укладка керамогранита напольно</w:t>
            </w:r>
            <w:r>
              <w:t>го на лестничные ступени</w:t>
            </w:r>
          </w:p>
        </w:tc>
        <w:tc>
          <w:tcPr>
            <w:tcW w:w="981" w:type="dxa"/>
            <w:noWrap/>
            <w:vAlign w:val="center"/>
          </w:tcPr>
          <w:p w:rsidR="00C1727F" w:rsidRPr="002901B5" w:rsidRDefault="00C1727F" w:rsidP="00CD6C23">
            <w:pPr>
              <w:ind w:firstLine="110"/>
              <w:jc w:val="center"/>
            </w:pPr>
            <w:r w:rsidRPr="002901B5">
              <w:t>м²</w:t>
            </w:r>
          </w:p>
        </w:tc>
        <w:tc>
          <w:tcPr>
            <w:tcW w:w="1257" w:type="dxa"/>
            <w:vAlign w:val="center"/>
          </w:tcPr>
          <w:p w:rsidR="00C1727F" w:rsidRDefault="00C1727F" w:rsidP="00CD6C23">
            <w:pPr>
              <w:ind w:firstLine="189"/>
              <w:jc w:val="center"/>
            </w:pPr>
            <w:r>
              <w:t>1,7</w:t>
            </w:r>
          </w:p>
        </w:tc>
      </w:tr>
      <w:tr w:rsidR="00C1727F" w:rsidRPr="00F466A9" w:rsidTr="00CD6C23">
        <w:trPr>
          <w:trHeight w:val="454"/>
          <w:jc w:val="center"/>
        </w:trPr>
        <w:tc>
          <w:tcPr>
            <w:tcW w:w="924" w:type="dxa"/>
            <w:noWrap/>
            <w:vAlign w:val="center"/>
          </w:tcPr>
          <w:p w:rsidR="00C1727F" w:rsidRDefault="00C1727F" w:rsidP="00CD6C23">
            <w:pPr>
              <w:jc w:val="center"/>
            </w:pPr>
            <w:r>
              <w:t>1.6.4</w:t>
            </w:r>
            <w:r w:rsidRPr="002376E9">
              <w:t>.</w:t>
            </w:r>
          </w:p>
        </w:tc>
        <w:tc>
          <w:tcPr>
            <w:tcW w:w="6704" w:type="dxa"/>
            <w:noWrap/>
            <w:vAlign w:val="center"/>
          </w:tcPr>
          <w:p w:rsidR="00C1727F" w:rsidRPr="002901B5" w:rsidRDefault="00C1727F" w:rsidP="007D1A9C">
            <w:pPr>
              <w:ind w:left="79" w:right="142"/>
              <w:jc w:val="both"/>
            </w:pPr>
            <w:r w:rsidRPr="002901B5">
              <w:t>Демонтаж поро</w:t>
            </w:r>
            <w:r>
              <w:t xml:space="preserve">гов алюминиевых прямых </w:t>
            </w:r>
          </w:p>
        </w:tc>
        <w:tc>
          <w:tcPr>
            <w:tcW w:w="981" w:type="dxa"/>
            <w:noWrap/>
            <w:vAlign w:val="center"/>
          </w:tcPr>
          <w:p w:rsidR="00C1727F" w:rsidRPr="002901B5" w:rsidRDefault="00C1727F" w:rsidP="00CD6C23">
            <w:pPr>
              <w:ind w:firstLine="110"/>
              <w:jc w:val="center"/>
            </w:pPr>
            <w:r w:rsidRPr="002901B5">
              <w:t>м.п.</w:t>
            </w:r>
          </w:p>
        </w:tc>
        <w:tc>
          <w:tcPr>
            <w:tcW w:w="1257" w:type="dxa"/>
            <w:vAlign w:val="center"/>
          </w:tcPr>
          <w:p w:rsidR="00C1727F" w:rsidRDefault="00C1727F" w:rsidP="00CD6C23">
            <w:pPr>
              <w:ind w:firstLine="189"/>
              <w:jc w:val="center"/>
            </w:pPr>
            <w:r>
              <w:t>40</w:t>
            </w:r>
          </w:p>
        </w:tc>
      </w:tr>
      <w:tr w:rsidR="00C1727F" w:rsidRPr="00F466A9" w:rsidTr="00CD6C23">
        <w:trPr>
          <w:trHeight w:val="454"/>
          <w:jc w:val="center"/>
        </w:trPr>
        <w:tc>
          <w:tcPr>
            <w:tcW w:w="924" w:type="dxa"/>
            <w:noWrap/>
            <w:vAlign w:val="center"/>
          </w:tcPr>
          <w:p w:rsidR="00C1727F" w:rsidRDefault="00C1727F" w:rsidP="00CD6C23">
            <w:pPr>
              <w:jc w:val="center"/>
            </w:pPr>
            <w:r>
              <w:t>1.6.5</w:t>
            </w:r>
            <w:r w:rsidRPr="002376E9">
              <w:t>.</w:t>
            </w:r>
          </w:p>
        </w:tc>
        <w:tc>
          <w:tcPr>
            <w:tcW w:w="6704" w:type="dxa"/>
            <w:noWrap/>
            <w:vAlign w:val="center"/>
          </w:tcPr>
          <w:p w:rsidR="00C1727F" w:rsidRPr="002901B5" w:rsidRDefault="00C1727F" w:rsidP="007D1A9C">
            <w:pPr>
              <w:ind w:left="79" w:right="142"/>
              <w:jc w:val="both"/>
            </w:pPr>
            <w:r w:rsidRPr="002901B5">
              <w:t>Установка порогов</w:t>
            </w:r>
            <w:r>
              <w:t xml:space="preserve"> алюминиевых прямых шириной 40мм</w:t>
            </w:r>
          </w:p>
        </w:tc>
        <w:tc>
          <w:tcPr>
            <w:tcW w:w="981" w:type="dxa"/>
            <w:noWrap/>
            <w:vAlign w:val="center"/>
          </w:tcPr>
          <w:p w:rsidR="00C1727F" w:rsidRPr="002901B5" w:rsidRDefault="00C1727F" w:rsidP="00CD6C23">
            <w:pPr>
              <w:ind w:firstLine="110"/>
              <w:jc w:val="center"/>
            </w:pPr>
            <w:r w:rsidRPr="002901B5">
              <w:t>м.п.</w:t>
            </w:r>
          </w:p>
        </w:tc>
        <w:tc>
          <w:tcPr>
            <w:tcW w:w="1257" w:type="dxa"/>
            <w:vAlign w:val="center"/>
          </w:tcPr>
          <w:p w:rsidR="00C1727F" w:rsidRDefault="00C1727F" w:rsidP="00CD6C23">
            <w:pPr>
              <w:ind w:firstLine="189"/>
              <w:jc w:val="center"/>
            </w:pPr>
            <w:r>
              <w:t>40</w:t>
            </w:r>
          </w:p>
        </w:tc>
      </w:tr>
      <w:tr w:rsidR="00C1727F" w:rsidRPr="00F466A9" w:rsidTr="00CD6C23">
        <w:trPr>
          <w:trHeight w:val="138"/>
          <w:jc w:val="center"/>
        </w:trPr>
        <w:tc>
          <w:tcPr>
            <w:tcW w:w="9866" w:type="dxa"/>
            <w:gridSpan w:val="4"/>
            <w:noWrap/>
            <w:vAlign w:val="center"/>
          </w:tcPr>
          <w:p w:rsidR="00C1727F" w:rsidRDefault="00C1727F" w:rsidP="00CD6C23">
            <w:pPr>
              <w:ind w:left="927"/>
              <w:rPr>
                <w:b/>
              </w:rPr>
            </w:pPr>
            <w:r>
              <w:rPr>
                <w:b/>
              </w:rPr>
              <w:t xml:space="preserve">1.7. </w:t>
            </w:r>
            <w:r w:rsidRPr="002901B5">
              <w:rPr>
                <w:b/>
              </w:rPr>
              <w:t>Окраска, металлических труб пожарного водопровода, лестниц на чердак, решетки металлические лестничных маршей</w:t>
            </w:r>
          </w:p>
        </w:tc>
      </w:tr>
      <w:tr w:rsidR="00C1727F" w:rsidRPr="00F466A9" w:rsidTr="00CD6C23">
        <w:trPr>
          <w:trHeight w:val="269"/>
          <w:jc w:val="center"/>
        </w:trPr>
        <w:tc>
          <w:tcPr>
            <w:tcW w:w="924" w:type="dxa"/>
            <w:noWrap/>
            <w:vAlign w:val="center"/>
          </w:tcPr>
          <w:p w:rsidR="00C1727F" w:rsidRDefault="00C1727F" w:rsidP="00CD6C23">
            <w:pPr>
              <w:jc w:val="center"/>
            </w:pPr>
            <w:r>
              <w:t>1.7.1</w:t>
            </w:r>
            <w:r w:rsidRPr="00AC44FA">
              <w:t>.</w:t>
            </w:r>
          </w:p>
        </w:tc>
        <w:tc>
          <w:tcPr>
            <w:tcW w:w="6704" w:type="dxa"/>
            <w:noWrap/>
          </w:tcPr>
          <w:p w:rsidR="00C1727F" w:rsidRDefault="00C1727F" w:rsidP="00A30B2F">
            <w:pPr>
              <w:ind w:left="79"/>
            </w:pPr>
            <w:r w:rsidRPr="002901B5">
              <w:t>Очистка металлических пов</w:t>
            </w:r>
            <w:r>
              <w:t xml:space="preserve">ерхностей от старой краски </w:t>
            </w:r>
          </w:p>
        </w:tc>
        <w:tc>
          <w:tcPr>
            <w:tcW w:w="981" w:type="dxa"/>
            <w:noWrap/>
          </w:tcPr>
          <w:p w:rsidR="00C1727F" w:rsidRDefault="00C1727F" w:rsidP="00CD6C23">
            <w:pPr>
              <w:jc w:val="center"/>
            </w:pPr>
            <w:r w:rsidRPr="0002136F">
              <w:t>м²</w:t>
            </w:r>
          </w:p>
        </w:tc>
        <w:tc>
          <w:tcPr>
            <w:tcW w:w="1257" w:type="dxa"/>
            <w:vAlign w:val="center"/>
          </w:tcPr>
          <w:p w:rsidR="00C1727F" w:rsidRDefault="00C1727F" w:rsidP="00CD6C23">
            <w:pPr>
              <w:ind w:firstLine="189"/>
              <w:jc w:val="center"/>
            </w:pPr>
            <w:r>
              <w:t>7</w:t>
            </w:r>
          </w:p>
        </w:tc>
      </w:tr>
      <w:tr w:rsidR="00C1727F" w:rsidRPr="00F466A9" w:rsidTr="00CD6C23">
        <w:trPr>
          <w:trHeight w:val="269"/>
          <w:jc w:val="center"/>
        </w:trPr>
        <w:tc>
          <w:tcPr>
            <w:tcW w:w="924" w:type="dxa"/>
            <w:noWrap/>
            <w:vAlign w:val="center"/>
          </w:tcPr>
          <w:p w:rsidR="00C1727F" w:rsidRDefault="00C1727F" w:rsidP="00CD6C23">
            <w:pPr>
              <w:jc w:val="center"/>
            </w:pPr>
            <w:r>
              <w:t>1.7.2</w:t>
            </w:r>
            <w:r w:rsidRPr="00AC44FA">
              <w:t>.</w:t>
            </w:r>
          </w:p>
        </w:tc>
        <w:tc>
          <w:tcPr>
            <w:tcW w:w="6704" w:type="dxa"/>
            <w:noWrap/>
          </w:tcPr>
          <w:p w:rsidR="00C1727F" w:rsidRDefault="00C1727F" w:rsidP="00A30B2F">
            <w:pPr>
              <w:ind w:left="79"/>
            </w:pPr>
            <w:r w:rsidRPr="002901B5">
              <w:t xml:space="preserve">Грунтовка </w:t>
            </w:r>
            <w:r>
              <w:t>поверхностей металлических</w:t>
            </w:r>
          </w:p>
        </w:tc>
        <w:tc>
          <w:tcPr>
            <w:tcW w:w="981" w:type="dxa"/>
            <w:noWrap/>
          </w:tcPr>
          <w:p w:rsidR="00C1727F" w:rsidRDefault="00C1727F" w:rsidP="00CD6C23">
            <w:pPr>
              <w:jc w:val="center"/>
            </w:pPr>
            <w:r w:rsidRPr="0002136F">
              <w:t>м²</w:t>
            </w:r>
          </w:p>
        </w:tc>
        <w:tc>
          <w:tcPr>
            <w:tcW w:w="1257" w:type="dxa"/>
            <w:vAlign w:val="center"/>
          </w:tcPr>
          <w:p w:rsidR="00C1727F" w:rsidRDefault="00C1727F" w:rsidP="00CD6C23">
            <w:pPr>
              <w:ind w:firstLine="189"/>
              <w:jc w:val="center"/>
            </w:pPr>
            <w:r>
              <w:t>7</w:t>
            </w:r>
          </w:p>
        </w:tc>
      </w:tr>
      <w:tr w:rsidR="00C1727F" w:rsidRPr="00F466A9" w:rsidTr="00CD6C23">
        <w:trPr>
          <w:trHeight w:val="269"/>
          <w:jc w:val="center"/>
        </w:trPr>
        <w:tc>
          <w:tcPr>
            <w:tcW w:w="924" w:type="dxa"/>
            <w:noWrap/>
            <w:vAlign w:val="center"/>
          </w:tcPr>
          <w:p w:rsidR="00C1727F" w:rsidRDefault="00C1727F" w:rsidP="00CD6C23">
            <w:pPr>
              <w:jc w:val="center"/>
            </w:pPr>
            <w:r>
              <w:t>1.7.3</w:t>
            </w:r>
            <w:r w:rsidRPr="00AC44FA">
              <w:t>.</w:t>
            </w:r>
          </w:p>
        </w:tc>
        <w:tc>
          <w:tcPr>
            <w:tcW w:w="6704" w:type="dxa"/>
            <w:noWrap/>
          </w:tcPr>
          <w:p w:rsidR="00C1727F" w:rsidRPr="002901B5" w:rsidRDefault="00C1727F" w:rsidP="00A30B2F">
            <w:pPr>
              <w:ind w:left="79"/>
            </w:pPr>
            <w:r w:rsidRPr="000C44F5">
              <w:t>Окраска поверхностей металлических масляной краской без запаха за дв</w:t>
            </w:r>
            <w:r>
              <w:t xml:space="preserve">а раза </w:t>
            </w:r>
          </w:p>
        </w:tc>
        <w:tc>
          <w:tcPr>
            <w:tcW w:w="981" w:type="dxa"/>
            <w:noWrap/>
          </w:tcPr>
          <w:p w:rsidR="00C1727F" w:rsidRDefault="00C1727F" w:rsidP="00CD6C23">
            <w:pPr>
              <w:jc w:val="center"/>
            </w:pPr>
            <w:r w:rsidRPr="0002136F">
              <w:t>м²</w:t>
            </w:r>
          </w:p>
        </w:tc>
        <w:tc>
          <w:tcPr>
            <w:tcW w:w="1257" w:type="dxa"/>
            <w:vAlign w:val="center"/>
          </w:tcPr>
          <w:p w:rsidR="00C1727F" w:rsidRDefault="00C1727F" w:rsidP="00CD6C23">
            <w:pPr>
              <w:ind w:firstLine="189"/>
              <w:jc w:val="center"/>
            </w:pPr>
            <w:r>
              <w:t>7</w:t>
            </w:r>
          </w:p>
        </w:tc>
      </w:tr>
      <w:tr w:rsidR="00C1727F" w:rsidRPr="00F466A9" w:rsidTr="00CD6C23">
        <w:trPr>
          <w:trHeight w:val="269"/>
          <w:jc w:val="center"/>
        </w:trPr>
        <w:tc>
          <w:tcPr>
            <w:tcW w:w="924" w:type="dxa"/>
            <w:noWrap/>
            <w:vAlign w:val="center"/>
          </w:tcPr>
          <w:p w:rsidR="00C1727F" w:rsidRDefault="00C1727F" w:rsidP="00CD6C23">
            <w:pPr>
              <w:jc w:val="center"/>
            </w:pPr>
            <w:r>
              <w:t>1.7.4</w:t>
            </w:r>
            <w:r w:rsidRPr="00AC44FA">
              <w:t>.</w:t>
            </w:r>
          </w:p>
        </w:tc>
        <w:tc>
          <w:tcPr>
            <w:tcW w:w="6704" w:type="dxa"/>
            <w:noWrap/>
          </w:tcPr>
          <w:p w:rsidR="00C1727F" w:rsidRPr="000C44F5" w:rsidRDefault="00C1727F" w:rsidP="00A30B2F">
            <w:pPr>
              <w:ind w:left="79"/>
            </w:pPr>
            <w:r w:rsidRPr="000C44F5">
              <w:t>Демонт</w:t>
            </w:r>
            <w:r>
              <w:t xml:space="preserve">аж решеток металлических </w:t>
            </w:r>
          </w:p>
        </w:tc>
        <w:tc>
          <w:tcPr>
            <w:tcW w:w="981" w:type="dxa"/>
            <w:noWrap/>
          </w:tcPr>
          <w:p w:rsidR="00C1727F" w:rsidRDefault="00C1727F" w:rsidP="00CD6C23">
            <w:pPr>
              <w:jc w:val="center"/>
            </w:pPr>
            <w:r w:rsidRPr="0002136F">
              <w:t>м²</w:t>
            </w:r>
          </w:p>
        </w:tc>
        <w:tc>
          <w:tcPr>
            <w:tcW w:w="1257" w:type="dxa"/>
            <w:vAlign w:val="center"/>
          </w:tcPr>
          <w:p w:rsidR="00C1727F" w:rsidRDefault="00C1727F" w:rsidP="00CD6C23">
            <w:pPr>
              <w:ind w:firstLine="189"/>
              <w:jc w:val="center"/>
            </w:pPr>
            <w:r>
              <w:t>8</w:t>
            </w:r>
          </w:p>
        </w:tc>
      </w:tr>
      <w:tr w:rsidR="00C1727F" w:rsidRPr="00F466A9" w:rsidTr="00CD6C23">
        <w:trPr>
          <w:trHeight w:val="138"/>
          <w:jc w:val="center"/>
        </w:trPr>
        <w:tc>
          <w:tcPr>
            <w:tcW w:w="9866" w:type="dxa"/>
            <w:gridSpan w:val="4"/>
            <w:noWrap/>
            <w:vAlign w:val="center"/>
          </w:tcPr>
          <w:p w:rsidR="00C1727F" w:rsidRPr="00F466A9" w:rsidRDefault="00C1727F" w:rsidP="00CD6C23">
            <w:pPr>
              <w:ind w:left="927"/>
              <w:rPr>
                <w:b/>
              </w:rPr>
            </w:pPr>
            <w:r>
              <w:rPr>
                <w:b/>
              </w:rPr>
              <w:t xml:space="preserve">1.8. </w:t>
            </w:r>
            <w:r w:rsidRPr="000C44F5">
              <w:rPr>
                <w:b/>
              </w:rPr>
              <w:t>Приборы отопления</w:t>
            </w:r>
          </w:p>
        </w:tc>
      </w:tr>
      <w:tr w:rsidR="00C1727F" w:rsidRPr="00F466A9" w:rsidTr="00CD6C23">
        <w:trPr>
          <w:trHeight w:val="273"/>
          <w:jc w:val="center"/>
        </w:trPr>
        <w:tc>
          <w:tcPr>
            <w:tcW w:w="924" w:type="dxa"/>
            <w:noWrap/>
            <w:vAlign w:val="center"/>
          </w:tcPr>
          <w:p w:rsidR="00C1727F" w:rsidRDefault="00C1727F" w:rsidP="00CD6C23">
            <w:pPr>
              <w:jc w:val="center"/>
            </w:pPr>
            <w:r>
              <w:t>1.8.1</w:t>
            </w:r>
            <w:r w:rsidRPr="00B45492">
              <w:t>.</w:t>
            </w:r>
          </w:p>
        </w:tc>
        <w:tc>
          <w:tcPr>
            <w:tcW w:w="6704" w:type="dxa"/>
            <w:noWrap/>
            <w:vAlign w:val="center"/>
          </w:tcPr>
          <w:p w:rsidR="00C1727F" w:rsidRPr="007F053F" w:rsidRDefault="00C1727F" w:rsidP="00A30B2F">
            <w:pPr>
              <w:ind w:left="79"/>
            </w:pPr>
            <w:r w:rsidRPr="000C44F5">
              <w:t>Дем</w:t>
            </w:r>
            <w:r>
              <w:t xml:space="preserve">онтаж регистра отопления </w:t>
            </w:r>
          </w:p>
        </w:tc>
        <w:tc>
          <w:tcPr>
            <w:tcW w:w="981" w:type="dxa"/>
            <w:noWrap/>
            <w:vAlign w:val="center"/>
          </w:tcPr>
          <w:p w:rsidR="00C1727F" w:rsidRPr="00F466A9" w:rsidRDefault="00C1727F" w:rsidP="00CD6C23">
            <w:pPr>
              <w:ind w:firstLine="110"/>
              <w:jc w:val="center"/>
            </w:pPr>
            <w:r>
              <w:t>шт.</w:t>
            </w:r>
          </w:p>
        </w:tc>
        <w:tc>
          <w:tcPr>
            <w:tcW w:w="1257" w:type="dxa"/>
            <w:vAlign w:val="center"/>
          </w:tcPr>
          <w:p w:rsidR="00C1727F" w:rsidRDefault="00C1727F" w:rsidP="00CD6C23">
            <w:pPr>
              <w:ind w:firstLine="189"/>
              <w:jc w:val="center"/>
            </w:pPr>
            <w:r>
              <w:t>1</w:t>
            </w:r>
          </w:p>
        </w:tc>
      </w:tr>
      <w:tr w:rsidR="00C1727F" w:rsidRPr="00F466A9" w:rsidTr="00CD6C23">
        <w:trPr>
          <w:trHeight w:val="273"/>
          <w:jc w:val="center"/>
        </w:trPr>
        <w:tc>
          <w:tcPr>
            <w:tcW w:w="924" w:type="dxa"/>
            <w:noWrap/>
            <w:vAlign w:val="center"/>
          </w:tcPr>
          <w:p w:rsidR="00C1727F" w:rsidRDefault="00C1727F" w:rsidP="00CD6C23">
            <w:pPr>
              <w:jc w:val="center"/>
            </w:pPr>
            <w:r>
              <w:t>1.8.2.</w:t>
            </w:r>
          </w:p>
        </w:tc>
        <w:tc>
          <w:tcPr>
            <w:tcW w:w="6704" w:type="dxa"/>
            <w:noWrap/>
            <w:vAlign w:val="center"/>
          </w:tcPr>
          <w:p w:rsidR="00C1727F" w:rsidRDefault="00C1727F" w:rsidP="00A30B2F">
            <w:pPr>
              <w:ind w:left="79"/>
            </w:pPr>
            <w:r w:rsidRPr="000C44F5">
              <w:t>Изготовление и монтаж регистра отопления из тр</w:t>
            </w:r>
            <w:r>
              <w:t xml:space="preserve">убы 4*100мм длиною 2000мм </w:t>
            </w:r>
          </w:p>
        </w:tc>
        <w:tc>
          <w:tcPr>
            <w:tcW w:w="981" w:type="dxa"/>
            <w:noWrap/>
            <w:vAlign w:val="center"/>
          </w:tcPr>
          <w:p w:rsidR="00C1727F" w:rsidRPr="00F466A9" w:rsidRDefault="00C1727F" w:rsidP="00CD6C23">
            <w:pPr>
              <w:ind w:firstLine="110"/>
              <w:jc w:val="center"/>
            </w:pPr>
            <w:r>
              <w:t>шт.</w:t>
            </w:r>
          </w:p>
        </w:tc>
        <w:tc>
          <w:tcPr>
            <w:tcW w:w="1257" w:type="dxa"/>
            <w:vAlign w:val="center"/>
          </w:tcPr>
          <w:p w:rsidR="00C1727F" w:rsidRDefault="00C1727F" w:rsidP="00CD6C23">
            <w:pPr>
              <w:ind w:firstLine="189"/>
              <w:jc w:val="center"/>
            </w:pPr>
            <w:r>
              <w:t>1</w:t>
            </w:r>
          </w:p>
        </w:tc>
      </w:tr>
      <w:tr w:rsidR="00C1727F" w:rsidRPr="00F466A9" w:rsidTr="00CD6C23">
        <w:trPr>
          <w:trHeight w:val="138"/>
          <w:jc w:val="center"/>
        </w:trPr>
        <w:tc>
          <w:tcPr>
            <w:tcW w:w="9866" w:type="dxa"/>
            <w:gridSpan w:val="4"/>
            <w:noWrap/>
            <w:vAlign w:val="center"/>
          </w:tcPr>
          <w:p w:rsidR="00C1727F" w:rsidRPr="00F466A9" w:rsidRDefault="00C1727F" w:rsidP="00CD6C23">
            <w:pPr>
              <w:ind w:left="927"/>
              <w:rPr>
                <w:b/>
              </w:rPr>
            </w:pPr>
            <w:r>
              <w:rPr>
                <w:b/>
              </w:rPr>
              <w:t xml:space="preserve">1.9. </w:t>
            </w:r>
            <w:r w:rsidRPr="00F466A9">
              <w:rPr>
                <w:b/>
              </w:rPr>
              <w:t>Электромонтажные работы</w:t>
            </w:r>
          </w:p>
        </w:tc>
      </w:tr>
      <w:tr w:rsidR="00C1727F" w:rsidRPr="00F466A9" w:rsidTr="00CD6C23">
        <w:trPr>
          <w:trHeight w:val="269"/>
          <w:jc w:val="center"/>
        </w:trPr>
        <w:tc>
          <w:tcPr>
            <w:tcW w:w="924" w:type="dxa"/>
            <w:noWrap/>
            <w:vAlign w:val="center"/>
          </w:tcPr>
          <w:p w:rsidR="00C1727F" w:rsidRPr="00F466A9" w:rsidRDefault="00C1727F" w:rsidP="00CD6C23">
            <w:pPr>
              <w:ind w:firstLine="70"/>
              <w:jc w:val="center"/>
            </w:pPr>
            <w:r>
              <w:t>1.9.1.</w:t>
            </w:r>
          </w:p>
        </w:tc>
        <w:tc>
          <w:tcPr>
            <w:tcW w:w="6704" w:type="dxa"/>
            <w:noWrap/>
          </w:tcPr>
          <w:p w:rsidR="00C1727F" w:rsidRPr="00F466A9" w:rsidRDefault="00C1727F" w:rsidP="00A30B2F">
            <w:pPr>
              <w:ind w:left="79"/>
            </w:pPr>
            <w:r>
              <w:t>Демонтаж</w:t>
            </w:r>
            <w:r w:rsidRPr="001905FA">
              <w:t xml:space="preserve"> светильников для люминесцентных ламп</w:t>
            </w:r>
          </w:p>
        </w:tc>
        <w:tc>
          <w:tcPr>
            <w:tcW w:w="981" w:type="dxa"/>
            <w:noWrap/>
            <w:vAlign w:val="center"/>
          </w:tcPr>
          <w:p w:rsidR="00C1727F" w:rsidRPr="00F466A9" w:rsidRDefault="00C1727F" w:rsidP="00CD6C23">
            <w:pPr>
              <w:ind w:firstLine="110"/>
              <w:jc w:val="center"/>
            </w:pPr>
            <w:r w:rsidRPr="00F466A9">
              <w:t>шт.</w:t>
            </w:r>
          </w:p>
        </w:tc>
        <w:tc>
          <w:tcPr>
            <w:tcW w:w="1257" w:type="dxa"/>
            <w:vAlign w:val="center"/>
          </w:tcPr>
          <w:p w:rsidR="00C1727F" w:rsidRPr="00F466A9" w:rsidRDefault="00C1727F" w:rsidP="00CD6C23">
            <w:pPr>
              <w:ind w:firstLine="189"/>
              <w:jc w:val="center"/>
            </w:pPr>
            <w:r>
              <w:t>12</w:t>
            </w:r>
          </w:p>
        </w:tc>
      </w:tr>
      <w:tr w:rsidR="00C1727F" w:rsidRPr="00F466A9" w:rsidTr="00CD6C23">
        <w:trPr>
          <w:trHeight w:val="273"/>
          <w:jc w:val="center"/>
        </w:trPr>
        <w:tc>
          <w:tcPr>
            <w:tcW w:w="924" w:type="dxa"/>
            <w:noWrap/>
            <w:vAlign w:val="center"/>
          </w:tcPr>
          <w:p w:rsidR="00C1727F" w:rsidRDefault="00C1727F" w:rsidP="00CD6C23">
            <w:pPr>
              <w:jc w:val="center"/>
            </w:pPr>
            <w:r w:rsidRPr="00290831">
              <w:t>1.9.</w:t>
            </w:r>
            <w:r>
              <w:t>2</w:t>
            </w:r>
            <w:r w:rsidRPr="00290831">
              <w:t>.</w:t>
            </w:r>
          </w:p>
        </w:tc>
        <w:tc>
          <w:tcPr>
            <w:tcW w:w="6704" w:type="dxa"/>
            <w:noWrap/>
            <w:vAlign w:val="center"/>
          </w:tcPr>
          <w:p w:rsidR="00C1727F" w:rsidRPr="007F053F" w:rsidRDefault="00C1727F" w:rsidP="00A30B2F">
            <w:pPr>
              <w:ind w:left="79"/>
            </w:pPr>
            <w:r w:rsidRPr="00A42608">
              <w:t>Демонтаж выключателей</w:t>
            </w:r>
          </w:p>
        </w:tc>
        <w:tc>
          <w:tcPr>
            <w:tcW w:w="981" w:type="dxa"/>
            <w:noWrap/>
            <w:vAlign w:val="center"/>
          </w:tcPr>
          <w:p w:rsidR="00C1727F" w:rsidRPr="00F466A9" w:rsidRDefault="00C1727F" w:rsidP="00CD6C23">
            <w:pPr>
              <w:ind w:firstLine="110"/>
              <w:jc w:val="center"/>
            </w:pPr>
            <w:r>
              <w:t>шт.</w:t>
            </w:r>
          </w:p>
        </w:tc>
        <w:tc>
          <w:tcPr>
            <w:tcW w:w="1257" w:type="dxa"/>
            <w:vAlign w:val="center"/>
          </w:tcPr>
          <w:p w:rsidR="00C1727F" w:rsidRDefault="00C1727F" w:rsidP="00CD6C23">
            <w:pPr>
              <w:ind w:firstLine="189"/>
              <w:jc w:val="center"/>
            </w:pPr>
            <w:r>
              <w:t>13</w:t>
            </w:r>
          </w:p>
        </w:tc>
      </w:tr>
      <w:tr w:rsidR="00C1727F" w:rsidRPr="00F466A9" w:rsidTr="00CD6C23">
        <w:trPr>
          <w:trHeight w:val="263"/>
          <w:jc w:val="center"/>
        </w:trPr>
        <w:tc>
          <w:tcPr>
            <w:tcW w:w="924" w:type="dxa"/>
            <w:noWrap/>
            <w:vAlign w:val="center"/>
          </w:tcPr>
          <w:p w:rsidR="00C1727F" w:rsidRDefault="00C1727F" w:rsidP="00CD6C23">
            <w:pPr>
              <w:jc w:val="center"/>
            </w:pPr>
            <w:r>
              <w:t>1.9.3</w:t>
            </w:r>
            <w:r w:rsidRPr="00290831">
              <w:t>.</w:t>
            </w:r>
          </w:p>
        </w:tc>
        <w:tc>
          <w:tcPr>
            <w:tcW w:w="6704" w:type="dxa"/>
            <w:noWrap/>
          </w:tcPr>
          <w:p w:rsidR="00C1727F" w:rsidRDefault="00C1727F" w:rsidP="00A30B2F">
            <w:pPr>
              <w:ind w:left="79"/>
            </w:pPr>
            <w:r w:rsidRPr="00A42608">
              <w:t>Демонтаж светиль</w:t>
            </w:r>
            <w:r>
              <w:t xml:space="preserve">ника аварийного освещения </w:t>
            </w:r>
          </w:p>
        </w:tc>
        <w:tc>
          <w:tcPr>
            <w:tcW w:w="981" w:type="dxa"/>
            <w:noWrap/>
          </w:tcPr>
          <w:p w:rsidR="00C1727F" w:rsidRDefault="00C1727F" w:rsidP="00CD6C23">
            <w:pPr>
              <w:ind w:firstLine="110"/>
              <w:jc w:val="center"/>
            </w:pPr>
            <w:r w:rsidRPr="00A42608">
              <w:t>шт.</w:t>
            </w:r>
          </w:p>
        </w:tc>
        <w:tc>
          <w:tcPr>
            <w:tcW w:w="1257" w:type="dxa"/>
            <w:vAlign w:val="center"/>
          </w:tcPr>
          <w:p w:rsidR="00C1727F" w:rsidRDefault="00C1727F" w:rsidP="00CD6C23">
            <w:pPr>
              <w:ind w:firstLine="189"/>
              <w:jc w:val="center"/>
            </w:pPr>
            <w:r>
              <w:t>8</w:t>
            </w:r>
          </w:p>
        </w:tc>
      </w:tr>
      <w:tr w:rsidR="00C1727F" w:rsidRPr="00F466A9" w:rsidTr="00CD6C23">
        <w:trPr>
          <w:trHeight w:val="263"/>
          <w:jc w:val="center"/>
        </w:trPr>
        <w:tc>
          <w:tcPr>
            <w:tcW w:w="924" w:type="dxa"/>
            <w:noWrap/>
            <w:vAlign w:val="center"/>
          </w:tcPr>
          <w:p w:rsidR="00C1727F" w:rsidRDefault="00C1727F" w:rsidP="00CD6C23">
            <w:pPr>
              <w:jc w:val="center"/>
            </w:pPr>
            <w:r>
              <w:t>1.9.4</w:t>
            </w:r>
            <w:r w:rsidRPr="00290831">
              <w:t>.</w:t>
            </w:r>
          </w:p>
        </w:tc>
        <w:tc>
          <w:tcPr>
            <w:tcW w:w="6704" w:type="dxa"/>
            <w:noWrap/>
          </w:tcPr>
          <w:p w:rsidR="00C1727F" w:rsidRPr="000F3949" w:rsidRDefault="00C1727F" w:rsidP="00A30B2F">
            <w:pPr>
              <w:ind w:left="79"/>
            </w:pPr>
            <w:r w:rsidRPr="00A42608">
              <w:t>Демонт</w:t>
            </w:r>
            <w:r>
              <w:t>аж кабель-канала 80*120</w:t>
            </w:r>
          </w:p>
        </w:tc>
        <w:tc>
          <w:tcPr>
            <w:tcW w:w="981" w:type="dxa"/>
            <w:noWrap/>
          </w:tcPr>
          <w:p w:rsidR="00C1727F" w:rsidRPr="00F466A9" w:rsidRDefault="00C1727F" w:rsidP="00CD6C23">
            <w:pPr>
              <w:ind w:firstLine="110"/>
              <w:jc w:val="center"/>
            </w:pPr>
            <w:r>
              <w:t>м.п.</w:t>
            </w:r>
          </w:p>
        </w:tc>
        <w:tc>
          <w:tcPr>
            <w:tcW w:w="1257" w:type="dxa"/>
            <w:vAlign w:val="center"/>
          </w:tcPr>
          <w:p w:rsidR="00C1727F" w:rsidRDefault="00C1727F" w:rsidP="00CD6C23">
            <w:pPr>
              <w:ind w:firstLine="189"/>
              <w:jc w:val="center"/>
            </w:pPr>
            <w:r>
              <w:t>77</w:t>
            </w:r>
          </w:p>
        </w:tc>
      </w:tr>
      <w:tr w:rsidR="00C1727F" w:rsidRPr="00F466A9" w:rsidTr="00CD6C23">
        <w:trPr>
          <w:trHeight w:val="263"/>
          <w:jc w:val="center"/>
        </w:trPr>
        <w:tc>
          <w:tcPr>
            <w:tcW w:w="924" w:type="dxa"/>
            <w:noWrap/>
            <w:vAlign w:val="center"/>
          </w:tcPr>
          <w:p w:rsidR="00C1727F" w:rsidRDefault="00C1727F" w:rsidP="00CD6C23">
            <w:pPr>
              <w:jc w:val="center"/>
            </w:pPr>
            <w:r>
              <w:t>1.9.5</w:t>
            </w:r>
            <w:r w:rsidRPr="00290831">
              <w:t>.</w:t>
            </w:r>
          </w:p>
        </w:tc>
        <w:tc>
          <w:tcPr>
            <w:tcW w:w="6704" w:type="dxa"/>
            <w:noWrap/>
          </w:tcPr>
          <w:p w:rsidR="00C1727F" w:rsidRPr="000F3949" w:rsidRDefault="00C1727F" w:rsidP="00A30B2F">
            <w:pPr>
              <w:ind w:left="79"/>
            </w:pPr>
            <w:r w:rsidRPr="00A42608">
              <w:t>Демон</w:t>
            </w:r>
            <w:r>
              <w:t xml:space="preserve">таж кабель-канала 40*25 </w:t>
            </w:r>
          </w:p>
        </w:tc>
        <w:tc>
          <w:tcPr>
            <w:tcW w:w="981" w:type="dxa"/>
            <w:noWrap/>
          </w:tcPr>
          <w:p w:rsidR="00C1727F" w:rsidRPr="00F466A9" w:rsidRDefault="00C1727F" w:rsidP="00CD6C23">
            <w:pPr>
              <w:ind w:firstLine="110"/>
              <w:jc w:val="center"/>
            </w:pPr>
            <w:r w:rsidRPr="00A42608">
              <w:t>м.п.</w:t>
            </w:r>
          </w:p>
        </w:tc>
        <w:tc>
          <w:tcPr>
            <w:tcW w:w="1257" w:type="dxa"/>
            <w:vAlign w:val="center"/>
          </w:tcPr>
          <w:p w:rsidR="00C1727F" w:rsidRDefault="00C1727F" w:rsidP="00CD6C23">
            <w:pPr>
              <w:ind w:firstLine="189"/>
              <w:jc w:val="center"/>
            </w:pPr>
            <w:r>
              <w:t>31</w:t>
            </w:r>
          </w:p>
        </w:tc>
      </w:tr>
      <w:tr w:rsidR="00C1727F" w:rsidRPr="00F466A9" w:rsidTr="00CD6C23">
        <w:trPr>
          <w:trHeight w:val="263"/>
          <w:jc w:val="center"/>
        </w:trPr>
        <w:tc>
          <w:tcPr>
            <w:tcW w:w="924" w:type="dxa"/>
            <w:noWrap/>
            <w:vAlign w:val="center"/>
          </w:tcPr>
          <w:p w:rsidR="00C1727F" w:rsidRDefault="00C1727F" w:rsidP="00CD6C23">
            <w:pPr>
              <w:jc w:val="center"/>
            </w:pPr>
            <w:r>
              <w:t>1.9.6</w:t>
            </w:r>
            <w:r w:rsidRPr="00290831">
              <w:t>.</w:t>
            </w:r>
          </w:p>
        </w:tc>
        <w:tc>
          <w:tcPr>
            <w:tcW w:w="6704" w:type="dxa"/>
            <w:noWrap/>
          </w:tcPr>
          <w:p w:rsidR="00C1727F" w:rsidRPr="000F3949" w:rsidRDefault="00C1727F" w:rsidP="00A30B2F">
            <w:pPr>
              <w:ind w:left="79"/>
            </w:pPr>
            <w:r w:rsidRPr="00A42608">
              <w:t>Демонтаж щита электрического на 12 автоматов</w:t>
            </w:r>
          </w:p>
        </w:tc>
        <w:tc>
          <w:tcPr>
            <w:tcW w:w="981" w:type="dxa"/>
            <w:noWrap/>
          </w:tcPr>
          <w:p w:rsidR="00C1727F" w:rsidRPr="00F466A9" w:rsidRDefault="00C1727F" w:rsidP="00CD6C23">
            <w:pPr>
              <w:ind w:firstLine="110"/>
              <w:jc w:val="center"/>
            </w:pPr>
            <w:r w:rsidRPr="00A42608">
              <w:t>шт.</w:t>
            </w:r>
          </w:p>
        </w:tc>
        <w:tc>
          <w:tcPr>
            <w:tcW w:w="1257" w:type="dxa"/>
            <w:vAlign w:val="center"/>
          </w:tcPr>
          <w:p w:rsidR="00C1727F" w:rsidRDefault="00C1727F" w:rsidP="00CD6C23">
            <w:pPr>
              <w:ind w:firstLine="189"/>
              <w:jc w:val="center"/>
            </w:pPr>
            <w:r>
              <w:t>16</w:t>
            </w:r>
          </w:p>
        </w:tc>
      </w:tr>
      <w:tr w:rsidR="00C1727F" w:rsidRPr="00F466A9" w:rsidTr="00CD6C23">
        <w:trPr>
          <w:trHeight w:val="263"/>
          <w:jc w:val="center"/>
        </w:trPr>
        <w:tc>
          <w:tcPr>
            <w:tcW w:w="924" w:type="dxa"/>
            <w:noWrap/>
            <w:vAlign w:val="center"/>
          </w:tcPr>
          <w:p w:rsidR="00C1727F" w:rsidRDefault="00C1727F" w:rsidP="00CD6C23">
            <w:pPr>
              <w:jc w:val="center"/>
            </w:pPr>
            <w:r>
              <w:t>1.9.7</w:t>
            </w:r>
            <w:r w:rsidRPr="00290831">
              <w:t>.</w:t>
            </w:r>
          </w:p>
        </w:tc>
        <w:tc>
          <w:tcPr>
            <w:tcW w:w="6704" w:type="dxa"/>
            <w:noWrap/>
          </w:tcPr>
          <w:p w:rsidR="00C1727F" w:rsidRPr="000F3949" w:rsidRDefault="00C1727F" w:rsidP="00A30B2F">
            <w:pPr>
              <w:ind w:left="79"/>
            </w:pPr>
            <w:r w:rsidRPr="00A42608">
              <w:t>Монтаж кабель- канала</w:t>
            </w:r>
            <w:r>
              <w:t xml:space="preserve"> </w:t>
            </w:r>
            <w:r w:rsidRPr="00A42608">
              <w:t xml:space="preserve">"Legrand"  80*120 </w:t>
            </w:r>
          </w:p>
        </w:tc>
        <w:tc>
          <w:tcPr>
            <w:tcW w:w="981" w:type="dxa"/>
            <w:noWrap/>
          </w:tcPr>
          <w:p w:rsidR="00C1727F" w:rsidRPr="00F466A9" w:rsidRDefault="00C1727F" w:rsidP="00CD6C23">
            <w:pPr>
              <w:ind w:firstLine="110"/>
              <w:jc w:val="center"/>
            </w:pPr>
            <w:r w:rsidRPr="00A42608">
              <w:t>м.п.</w:t>
            </w:r>
          </w:p>
        </w:tc>
        <w:tc>
          <w:tcPr>
            <w:tcW w:w="1257" w:type="dxa"/>
            <w:vAlign w:val="center"/>
          </w:tcPr>
          <w:p w:rsidR="00C1727F" w:rsidRDefault="00C1727F" w:rsidP="00CD6C23">
            <w:pPr>
              <w:ind w:firstLine="189"/>
              <w:jc w:val="center"/>
            </w:pPr>
            <w:r>
              <w:t>80</w:t>
            </w:r>
          </w:p>
        </w:tc>
      </w:tr>
      <w:tr w:rsidR="00C1727F" w:rsidRPr="00F466A9" w:rsidTr="00CD6C23">
        <w:trPr>
          <w:trHeight w:val="263"/>
          <w:jc w:val="center"/>
        </w:trPr>
        <w:tc>
          <w:tcPr>
            <w:tcW w:w="924" w:type="dxa"/>
            <w:noWrap/>
            <w:vAlign w:val="center"/>
          </w:tcPr>
          <w:p w:rsidR="00C1727F" w:rsidRDefault="00C1727F" w:rsidP="00CD6C23">
            <w:pPr>
              <w:jc w:val="center"/>
            </w:pPr>
            <w:r>
              <w:t>1.9.8</w:t>
            </w:r>
            <w:r w:rsidRPr="00290831">
              <w:t>.</w:t>
            </w:r>
          </w:p>
        </w:tc>
        <w:tc>
          <w:tcPr>
            <w:tcW w:w="6704" w:type="dxa"/>
            <w:noWrap/>
          </w:tcPr>
          <w:p w:rsidR="00C1727F" w:rsidRPr="000F3949" w:rsidRDefault="00C1727F" w:rsidP="00A30B2F">
            <w:pPr>
              <w:ind w:left="79"/>
            </w:pPr>
            <w:r w:rsidRPr="00A42608">
              <w:t>Монтаж кабель- канала</w:t>
            </w:r>
            <w:r>
              <w:t xml:space="preserve"> </w:t>
            </w:r>
            <w:r w:rsidRPr="00A42608">
              <w:t xml:space="preserve">"Legrand" </w:t>
            </w:r>
            <w:r>
              <w:t xml:space="preserve"> 20*10</w:t>
            </w:r>
            <w:r w:rsidRPr="00A42608">
              <w:t xml:space="preserve"> </w:t>
            </w:r>
          </w:p>
        </w:tc>
        <w:tc>
          <w:tcPr>
            <w:tcW w:w="981" w:type="dxa"/>
            <w:noWrap/>
          </w:tcPr>
          <w:p w:rsidR="00C1727F" w:rsidRPr="00F466A9" w:rsidRDefault="00C1727F" w:rsidP="00CD6C23">
            <w:pPr>
              <w:ind w:firstLine="110"/>
              <w:jc w:val="center"/>
            </w:pPr>
            <w:r w:rsidRPr="00A42608">
              <w:t>м.п.</w:t>
            </w:r>
          </w:p>
        </w:tc>
        <w:tc>
          <w:tcPr>
            <w:tcW w:w="1257" w:type="dxa"/>
            <w:vAlign w:val="center"/>
          </w:tcPr>
          <w:p w:rsidR="00C1727F" w:rsidRDefault="00C1727F" w:rsidP="00CD6C23">
            <w:pPr>
              <w:ind w:firstLine="189"/>
              <w:jc w:val="center"/>
            </w:pPr>
            <w:r>
              <w:t>40</w:t>
            </w:r>
          </w:p>
        </w:tc>
      </w:tr>
      <w:tr w:rsidR="00C1727F" w:rsidRPr="00F466A9" w:rsidTr="00CD6C23">
        <w:trPr>
          <w:trHeight w:val="263"/>
          <w:jc w:val="center"/>
        </w:trPr>
        <w:tc>
          <w:tcPr>
            <w:tcW w:w="924" w:type="dxa"/>
            <w:noWrap/>
            <w:vAlign w:val="center"/>
          </w:tcPr>
          <w:p w:rsidR="00C1727F" w:rsidRDefault="00C1727F" w:rsidP="00CD6C23">
            <w:pPr>
              <w:jc w:val="center"/>
            </w:pPr>
            <w:r>
              <w:t>1.9.9</w:t>
            </w:r>
            <w:r w:rsidRPr="00290831">
              <w:t>.</w:t>
            </w:r>
          </w:p>
        </w:tc>
        <w:tc>
          <w:tcPr>
            <w:tcW w:w="6704" w:type="dxa"/>
            <w:noWrap/>
          </w:tcPr>
          <w:p w:rsidR="00C1727F" w:rsidRPr="000F3949" w:rsidRDefault="00C1727F" w:rsidP="00A30B2F">
            <w:pPr>
              <w:ind w:left="79"/>
            </w:pPr>
            <w:r w:rsidRPr="00780FF4">
              <w:t xml:space="preserve">Монтаж </w:t>
            </w:r>
            <w:r>
              <w:t>кабель- канала "Legrand"  50*80</w:t>
            </w:r>
          </w:p>
        </w:tc>
        <w:tc>
          <w:tcPr>
            <w:tcW w:w="981" w:type="dxa"/>
            <w:noWrap/>
          </w:tcPr>
          <w:p w:rsidR="00C1727F" w:rsidRPr="00F466A9" w:rsidRDefault="00C1727F" w:rsidP="00CD6C23">
            <w:pPr>
              <w:ind w:firstLine="110"/>
              <w:jc w:val="center"/>
            </w:pPr>
            <w:r w:rsidRPr="00780FF4">
              <w:t>м.п.</w:t>
            </w:r>
          </w:p>
        </w:tc>
        <w:tc>
          <w:tcPr>
            <w:tcW w:w="1257" w:type="dxa"/>
            <w:vAlign w:val="center"/>
          </w:tcPr>
          <w:p w:rsidR="00C1727F" w:rsidRDefault="00C1727F" w:rsidP="00CD6C23">
            <w:pPr>
              <w:ind w:firstLine="189"/>
              <w:jc w:val="center"/>
            </w:pPr>
            <w:r>
              <w:t>6</w:t>
            </w:r>
          </w:p>
        </w:tc>
      </w:tr>
      <w:tr w:rsidR="00C1727F" w:rsidRPr="00F466A9" w:rsidTr="00CD6C23">
        <w:trPr>
          <w:trHeight w:val="263"/>
          <w:jc w:val="center"/>
        </w:trPr>
        <w:tc>
          <w:tcPr>
            <w:tcW w:w="924" w:type="dxa"/>
            <w:noWrap/>
            <w:vAlign w:val="center"/>
          </w:tcPr>
          <w:p w:rsidR="00C1727F" w:rsidRDefault="00C1727F" w:rsidP="00CD6C23">
            <w:pPr>
              <w:jc w:val="center"/>
            </w:pPr>
            <w:r w:rsidRPr="00290831">
              <w:t>1.9.1</w:t>
            </w:r>
            <w:r>
              <w:t>0</w:t>
            </w:r>
            <w:r w:rsidRPr="00290831">
              <w:t>.</w:t>
            </w:r>
          </w:p>
        </w:tc>
        <w:tc>
          <w:tcPr>
            <w:tcW w:w="6704" w:type="dxa"/>
            <w:noWrap/>
          </w:tcPr>
          <w:p w:rsidR="00C1727F" w:rsidRPr="000F3949" w:rsidRDefault="00C1727F" w:rsidP="00A30B2F">
            <w:pPr>
              <w:ind w:left="79"/>
            </w:pPr>
            <w:r w:rsidRPr="00780FF4">
              <w:t>Монтаж силовог</w:t>
            </w:r>
            <w:r>
              <w:t xml:space="preserve">о кабеля – ВВГнг 3*1,5 </w:t>
            </w:r>
          </w:p>
        </w:tc>
        <w:tc>
          <w:tcPr>
            <w:tcW w:w="981" w:type="dxa"/>
            <w:noWrap/>
          </w:tcPr>
          <w:p w:rsidR="00C1727F" w:rsidRPr="00F466A9" w:rsidRDefault="00C1727F" w:rsidP="00CD6C23">
            <w:pPr>
              <w:ind w:firstLine="110"/>
              <w:jc w:val="center"/>
            </w:pPr>
            <w:r w:rsidRPr="00780FF4">
              <w:t>м.п.</w:t>
            </w:r>
          </w:p>
        </w:tc>
        <w:tc>
          <w:tcPr>
            <w:tcW w:w="1257" w:type="dxa"/>
            <w:vAlign w:val="center"/>
          </w:tcPr>
          <w:p w:rsidR="00C1727F" w:rsidRDefault="00C1727F" w:rsidP="00CD6C23">
            <w:pPr>
              <w:ind w:firstLine="189"/>
              <w:jc w:val="center"/>
            </w:pPr>
            <w:r>
              <w:t>35</w:t>
            </w:r>
          </w:p>
        </w:tc>
      </w:tr>
      <w:tr w:rsidR="00C1727F" w:rsidRPr="00F466A9" w:rsidTr="00CD6C23">
        <w:trPr>
          <w:trHeight w:val="263"/>
          <w:jc w:val="center"/>
        </w:trPr>
        <w:tc>
          <w:tcPr>
            <w:tcW w:w="924" w:type="dxa"/>
            <w:noWrap/>
            <w:vAlign w:val="center"/>
          </w:tcPr>
          <w:p w:rsidR="00C1727F" w:rsidRDefault="00C1727F" w:rsidP="00CD6C23">
            <w:pPr>
              <w:jc w:val="center"/>
            </w:pPr>
            <w:r w:rsidRPr="00290831">
              <w:t>1.9.1</w:t>
            </w:r>
            <w:r>
              <w:t>1</w:t>
            </w:r>
            <w:r w:rsidRPr="00290831">
              <w:t>.</w:t>
            </w:r>
          </w:p>
        </w:tc>
        <w:tc>
          <w:tcPr>
            <w:tcW w:w="6704" w:type="dxa"/>
            <w:noWrap/>
          </w:tcPr>
          <w:p w:rsidR="00C1727F" w:rsidRPr="000F3949" w:rsidRDefault="00C1727F" w:rsidP="00A30B2F">
            <w:pPr>
              <w:ind w:left="79"/>
            </w:pPr>
            <w:r w:rsidRPr="00780FF4">
              <w:t>Монтаж силово</w:t>
            </w:r>
            <w:r>
              <w:t xml:space="preserve">го кабеля – ВВГнг 5*35 </w:t>
            </w:r>
          </w:p>
        </w:tc>
        <w:tc>
          <w:tcPr>
            <w:tcW w:w="981" w:type="dxa"/>
            <w:noWrap/>
          </w:tcPr>
          <w:p w:rsidR="00C1727F" w:rsidRPr="00F466A9" w:rsidRDefault="00C1727F" w:rsidP="00CD6C23">
            <w:pPr>
              <w:ind w:firstLine="110"/>
              <w:jc w:val="center"/>
            </w:pPr>
            <w:r w:rsidRPr="00780FF4">
              <w:t>м.п.</w:t>
            </w:r>
          </w:p>
        </w:tc>
        <w:tc>
          <w:tcPr>
            <w:tcW w:w="1257" w:type="dxa"/>
            <w:vAlign w:val="center"/>
          </w:tcPr>
          <w:p w:rsidR="00C1727F" w:rsidRDefault="00C1727F" w:rsidP="00CD6C23">
            <w:pPr>
              <w:ind w:firstLine="189"/>
              <w:jc w:val="center"/>
            </w:pPr>
            <w:r>
              <w:t>70</w:t>
            </w:r>
          </w:p>
        </w:tc>
      </w:tr>
      <w:tr w:rsidR="00C1727F" w:rsidRPr="00F466A9" w:rsidTr="00CD6C23">
        <w:trPr>
          <w:trHeight w:val="263"/>
          <w:jc w:val="center"/>
        </w:trPr>
        <w:tc>
          <w:tcPr>
            <w:tcW w:w="924" w:type="dxa"/>
            <w:noWrap/>
            <w:vAlign w:val="center"/>
          </w:tcPr>
          <w:p w:rsidR="00C1727F" w:rsidRDefault="00C1727F" w:rsidP="00CD6C23">
            <w:pPr>
              <w:jc w:val="center"/>
            </w:pPr>
            <w:r w:rsidRPr="00290831">
              <w:t>1.9.1</w:t>
            </w:r>
            <w:r>
              <w:t>2</w:t>
            </w:r>
            <w:r w:rsidRPr="00290831">
              <w:t>.</w:t>
            </w:r>
          </w:p>
        </w:tc>
        <w:tc>
          <w:tcPr>
            <w:tcW w:w="6704" w:type="dxa"/>
            <w:noWrap/>
          </w:tcPr>
          <w:p w:rsidR="00C1727F" w:rsidRPr="000F3949" w:rsidRDefault="00C1727F" w:rsidP="00A30B2F">
            <w:pPr>
              <w:ind w:left="79"/>
            </w:pPr>
            <w:r w:rsidRPr="00780FF4">
              <w:t>Монтаж щита металлического электрического ЩРВ-24в на 24 модуля</w:t>
            </w:r>
            <w:r>
              <w:t xml:space="preserve"> в сборе (автомат 1Р 25А – 21шт., 3Р 100А – 1шт., шина коммутационная, шина нулевая) </w:t>
            </w:r>
          </w:p>
        </w:tc>
        <w:tc>
          <w:tcPr>
            <w:tcW w:w="981" w:type="dxa"/>
            <w:noWrap/>
            <w:vAlign w:val="center"/>
          </w:tcPr>
          <w:p w:rsidR="00C1727F" w:rsidRPr="00F466A9" w:rsidRDefault="00C1727F" w:rsidP="00CD6C23">
            <w:pPr>
              <w:ind w:firstLine="110"/>
              <w:jc w:val="center"/>
            </w:pPr>
            <w:r w:rsidRPr="00780FF4">
              <w:t>шт.</w:t>
            </w:r>
          </w:p>
        </w:tc>
        <w:tc>
          <w:tcPr>
            <w:tcW w:w="1257" w:type="dxa"/>
            <w:vAlign w:val="center"/>
          </w:tcPr>
          <w:p w:rsidR="00C1727F" w:rsidRDefault="00C1727F" w:rsidP="00CD6C23">
            <w:pPr>
              <w:ind w:firstLine="189"/>
              <w:jc w:val="center"/>
            </w:pPr>
            <w:r>
              <w:t>16</w:t>
            </w:r>
          </w:p>
        </w:tc>
      </w:tr>
      <w:tr w:rsidR="00C1727F" w:rsidRPr="00F466A9" w:rsidTr="00CD6C23">
        <w:trPr>
          <w:trHeight w:val="263"/>
          <w:jc w:val="center"/>
        </w:trPr>
        <w:tc>
          <w:tcPr>
            <w:tcW w:w="924" w:type="dxa"/>
            <w:noWrap/>
            <w:vAlign w:val="center"/>
          </w:tcPr>
          <w:p w:rsidR="00C1727F" w:rsidRDefault="00C1727F" w:rsidP="00CD6C23">
            <w:pPr>
              <w:jc w:val="center"/>
            </w:pPr>
            <w:r w:rsidRPr="00290831">
              <w:t>1.9.1</w:t>
            </w:r>
            <w:r>
              <w:t>3</w:t>
            </w:r>
            <w:r w:rsidRPr="00290831">
              <w:t>.</w:t>
            </w:r>
          </w:p>
        </w:tc>
        <w:tc>
          <w:tcPr>
            <w:tcW w:w="6704" w:type="dxa"/>
            <w:noWrap/>
          </w:tcPr>
          <w:p w:rsidR="00C1727F" w:rsidRPr="000F3949" w:rsidRDefault="00C1727F" w:rsidP="00A30B2F">
            <w:pPr>
              <w:ind w:left="79"/>
            </w:pPr>
            <w:r w:rsidRPr="00780FF4">
              <w:t>Разводка по устройствам и подключение жил кабелей или проводов сечением: до 35 мм2</w:t>
            </w:r>
          </w:p>
        </w:tc>
        <w:tc>
          <w:tcPr>
            <w:tcW w:w="981" w:type="dxa"/>
            <w:noWrap/>
            <w:vAlign w:val="center"/>
          </w:tcPr>
          <w:p w:rsidR="00C1727F" w:rsidRPr="00F466A9" w:rsidRDefault="00C1727F" w:rsidP="00CD6C23">
            <w:pPr>
              <w:ind w:firstLine="110"/>
              <w:jc w:val="center"/>
            </w:pPr>
            <w:r w:rsidRPr="00780FF4">
              <w:t>шт.</w:t>
            </w:r>
          </w:p>
        </w:tc>
        <w:tc>
          <w:tcPr>
            <w:tcW w:w="1257" w:type="dxa"/>
            <w:vAlign w:val="center"/>
          </w:tcPr>
          <w:p w:rsidR="00C1727F" w:rsidRDefault="00C1727F" w:rsidP="00CD6C23">
            <w:pPr>
              <w:ind w:firstLine="189"/>
              <w:jc w:val="center"/>
            </w:pPr>
            <w:r>
              <w:t>80</w:t>
            </w:r>
          </w:p>
        </w:tc>
      </w:tr>
      <w:tr w:rsidR="00C1727F" w:rsidRPr="00F466A9" w:rsidTr="00CD6C23">
        <w:trPr>
          <w:trHeight w:val="263"/>
          <w:jc w:val="center"/>
        </w:trPr>
        <w:tc>
          <w:tcPr>
            <w:tcW w:w="924" w:type="dxa"/>
            <w:noWrap/>
            <w:vAlign w:val="center"/>
          </w:tcPr>
          <w:p w:rsidR="00C1727F" w:rsidRDefault="00C1727F" w:rsidP="00CD6C23">
            <w:pPr>
              <w:jc w:val="center"/>
            </w:pPr>
            <w:r w:rsidRPr="00290831">
              <w:t>1.9.1</w:t>
            </w:r>
            <w:r>
              <w:t>4</w:t>
            </w:r>
            <w:r w:rsidRPr="00290831">
              <w:t>.</w:t>
            </w:r>
          </w:p>
        </w:tc>
        <w:tc>
          <w:tcPr>
            <w:tcW w:w="6704" w:type="dxa"/>
            <w:noWrap/>
          </w:tcPr>
          <w:p w:rsidR="00C1727F" w:rsidRDefault="00C1727F" w:rsidP="00A30B2F">
            <w:pPr>
              <w:ind w:left="79"/>
            </w:pPr>
            <w:r>
              <w:t>Облицовка шкафов электрических</w:t>
            </w:r>
            <w:r w:rsidRPr="00247D34">
              <w:t xml:space="preserve"> металлическим листом</w:t>
            </w:r>
          </w:p>
        </w:tc>
        <w:tc>
          <w:tcPr>
            <w:tcW w:w="981" w:type="dxa"/>
            <w:noWrap/>
          </w:tcPr>
          <w:p w:rsidR="00C1727F" w:rsidRPr="00F466A9" w:rsidRDefault="00C1727F" w:rsidP="00CD6C23">
            <w:pPr>
              <w:ind w:firstLine="110"/>
              <w:jc w:val="center"/>
            </w:pPr>
            <w:r w:rsidRPr="00247D34">
              <w:t>м²</w:t>
            </w:r>
          </w:p>
        </w:tc>
        <w:tc>
          <w:tcPr>
            <w:tcW w:w="1257" w:type="dxa"/>
            <w:vAlign w:val="center"/>
          </w:tcPr>
          <w:p w:rsidR="00C1727F" w:rsidRDefault="00C1727F" w:rsidP="00CD6C23">
            <w:pPr>
              <w:ind w:firstLine="189"/>
              <w:jc w:val="center"/>
            </w:pPr>
            <w:r>
              <w:t>9,6</w:t>
            </w:r>
          </w:p>
        </w:tc>
      </w:tr>
      <w:tr w:rsidR="00C1727F" w:rsidRPr="00F466A9" w:rsidTr="00CD6C23">
        <w:trPr>
          <w:trHeight w:val="263"/>
          <w:jc w:val="center"/>
        </w:trPr>
        <w:tc>
          <w:tcPr>
            <w:tcW w:w="924" w:type="dxa"/>
            <w:noWrap/>
            <w:vAlign w:val="center"/>
          </w:tcPr>
          <w:p w:rsidR="00C1727F" w:rsidRDefault="00C1727F" w:rsidP="00CD6C23">
            <w:pPr>
              <w:jc w:val="center"/>
            </w:pPr>
            <w:r w:rsidRPr="00290831">
              <w:t>1.9.1</w:t>
            </w:r>
            <w:r>
              <w:t>5</w:t>
            </w:r>
            <w:r w:rsidRPr="00290831">
              <w:t>.</w:t>
            </w:r>
          </w:p>
        </w:tc>
        <w:tc>
          <w:tcPr>
            <w:tcW w:w="6704" w:type="dxa"/>
            <w:noWrap/>
          </w:tcPr>
          <w:p w:rsidR="00C1727F" w:rsidRPr="000F3949" w:rsidRDefault="00C1727F" w:rsidP="00A30B2F">
            <w:pPr>
              <w:ind w:left="79"/>
            </w:pPr>
            <w:r>
              <w:t>Монтаж в</w:t>
            </w:r>
            <w:r w:rsidRPr="00D1203E">
              <w:t>ыкл</w:t>
            </w:r>
            <w:r>
              <w:t>ючателя</w:t>
            </w:r>
            <w:r w:rsidRPr="00D1203E">
              <w:t xml:space="preserve"> Schneider Electric SE Этюд </w:t>
            </w:r>
            <w:r w:rsidRPr="00D1203E">
              <w:lastRenderedPageBreak/>
              <w:t>одноклавишный</w:t>
            </w:r>
          </w:p>
        </w:tc>
        <w:tc>
          <w:tcPr>
            <w:tcW w:w="981" w:type="dxa"/>
            <w:noWrap/>
          </w:tcPr>
          <w:p w:rsidR="00C1727F" w:rsidRPr="00F466A9" w:rsidRDefault="00C1727F" w:rsidP="00CD6C23">
            <w:pPr>
              <w:ind w:firstLine="110"/>
              <w:jc w:val="center"/>
            </w:pPr>
            <w:r w:rsidRPr="00F466A9">
              <w:lastRenderedPageBreak/>
              <w:t>шт.</w:t>
            </w:r>
          </w:p>
        </w:tc>
        <w:tc>
          <w:tcPr>
            <w:tcW w:w="1257" w:type="dxa"/>
            <w:vAlign w:val="center"/>
          </w:tcPr>
          <w:p w:rsidR="00C1727F" w:rsidRDefault="00C1727F" w:rsidP="00CD6C23">
            <w:pPr>
              <w:ind w:firstLine="189"/>
              <w:jc w:val="center"/>
            </w:pPr>
            <w:r>
              <w:t>12</w:t>
            </w:r>
          </w:p>
        </w:tc>
      </w:tr>
      <w:tr w:rsidR="00C1727F" w:rsidRPr="00F466A9" w:rsidTr="00CD6C23">
        <w:trPr>
          <w:trHeight w:val="263"/>
          <w:jc w:val="center"/>
        </w:trPr>
        <w:tc>
          <w:tcPr>
            <w:tcW w:w="924" w:type="dxa"/>
            <w:noWrap/>
            <w:vAlign w:val="center"/>
          </w:tcPr>
          <w:p w:rsidR="00C1727F" w:rsidRDefault="00C1727F" w:rsidP="00CD6C23">
            <w:pPr>
              <w:jc w:val="center"/>
            </w:pPr>
            <w:r w:rsidRPr="00FB775E">
              <w:t>1.9.1</w:t>
            </w:r>
            <w:r>
              <w:t>6</w:t>
            </w:r>
            <w:r w:rsidRPr="00FB775E">
              <w:t>.</w:t>
            </w:r>
          </w:p>
        </w:tc>
        <w:tc>
          <w:tcPr>
            <w:tcW w:w="6704" w:type="dxa"/>
            <w:noWrap/>
          </w:tcPr>
          <w:p w:rsidR="00C1727F" w:rsidRPr="000F3949" w:rsidRDefault="00C1727F" w:rsidP="00A30B2F">
            <w:pPr>
              <w:ind w:left="79"/>
            </w:pPr>
            <w:r w:rsidRPr="00D1203E">
              <w:t>Монтаж выключателя</w:t>
            </w:r>
            <w:r>
              <w:t xml:space="preserve"> Schneider Electric SE Этюд двух</w:t>
            </w:r>
            <w:r w:rsidRPr="00D1203E">
              <w:t>клавишный</w:t>
            </w:r>
          </w:p>
        </w:tc>
        <w:tc>
          <w:tcPr>
            <w:tcW w:w="981" w:type="dxa"/>
            <w:noWrap/>
            <w:vAlign w:val="center"/>
          </w:tcPr>
          <w:p w:rsidR="00C1727F" w:rsidRPr="00F466A9" w:rsidRDefault="00C1727F" w:rsidP="00CD6C23">
            <w:pPr>
              <w:ind w:firstLine="110"/>
              <w:jc w:val="center"/>
            </w:pPr>
            <w:r w:rsidRPr="00D1203E">
              <w:t>шт.</w:t>
            </w:r>
          </w:p>
        </w:tc>
        <w:tc>
          <w:tcPr>
            <w:tcW w:w="1257" w:type="dxa"/>
            <w:vAlign w:val="center"/>
          </w:tcPr>
          <w:p w:rsidR="00C1727F" w:rsidRDefault="00C1727F" w:rsidP="00CD6C23">
            <w:pPr>
              <w:ind w:firstLine="189"/>
              <w:jc w:val="center"/>
            </w:pPr>
            <w:r>
              <w:t>2</w:t>
            </w:r>
          </w:p>
        </w:tc>
      </w:tr>
      <w:tr w:rsidR="00C1727F" w:rsidRPr="00F466A9" w:rsidTr="00CD6C23">
        <w:trPr>
          <w:trHeight w:val="263"/>
          <w:jc w:val="center"/>
        </w:trPr>
        <w:tc>
          <w:tcPr>
            <w:tcW w:w="924" w:type="dxa"/>
            <w:noWrap/>
            <w:vAlign w:val="center"/>
          </w:tcPr>
          <w:p w:rsidR="00C1727F" w:rsidRDefault="00C1727F" w:rsidP="00CD6C23">
            <w:pPr>
              <w:jc w:val="center"/>
            </w:pPr>
            <w:r w:rsidRPr="00FB775E">
              <w:t>1.9.1</w:t>
            </w:r>
            <w:r>
              <w:t>7</w:t>
            </w:r>
            <w:r w:rsidRPr="00FB775E">
              <w:t>.</w:t>
            </w:r>
          </w:p>
        </w:tc>
        <w:tc>
          <w:tcPr>
            <w:tcW w:w="6704" w:type="dxa"/>
            <w:noWrap/>
          </w:tcPr>
          <w:p w:rsidR="00C1727F" w:rsidRPr="000F3949" w:rsidRDefault="00C1727F" w:rsidP="00A30B2F">
            <w:pPr>
              <w:ind w:left="79"/>
            </w:pPr>
            <w:r>
              <w:t>Монтаж с</w:t>
            </w:r>
            <w:r w:rsidRPr="00D1203E">
              <w:t>ветильник</w:t>
            </w:r>
            <w:r>
              <w:t>а</w:t>
            </w:r>
            <w:r w:rsidRPr="00D1203E">
              <w:t xml:space="preserve"> светодиодный встраиваемый Stellar 34Вт</w:t>
            </w:r>
          </w:p>
        </w:tc>
        <w:tc>
          <w:tcPr>
            <w:tcW w:w="981" w:type="dxa"/>
            <w:noWrap/>
            <w:vAlign w:val="center"/>
          </w:tcPr>
          <w:p w:rsidR="00C1727F" w:rsidRDefault="00C1727F" w:rsidP="00CD6C23">
            <w:pPr>
              <w:jc w:val="center"/>
            </w:pPr>
            <w:r w:rsidRPr="00B8603A">
              <w:t>шт.</w:t>
            </w:r>
          </w:p>
        </w:tc>
        <w:tc>
          <w:tcPr>
            <w:tcW w:w="1257" w:type="dxa"/>
            <w:vAlign w:val="center"/>
          </w:tcPr>
          <w:p w:rsidR="00C1727F" w:rsidRDefault="00C1727F" w:rsidP="00CD6C23">
            <w:pPr>
              <w:ind w:firstLine="189"/>
              <w:jc w:val="center"/>
            </w:pPr>
            <w:r>
              <w:t>12</w:t>
            </w:r>
          </w:p>
        </w:tc>
      </w:tr>
      <w:tr w:rsidR="00C1727F" w:rsidRPr="00F466A9" w:rsidTr="00CD6C23">
        <w:trPr>
          <w:trHeight w:val="263"/>
          <w:jc w:val="center"/>
        </w:trPr>
        <w:tc>
          <w:tcPr>
            <w:tcW w:w="924" w:type="dxa"/>
            <w:noWrap/>
            <w:vAlign w:val="center"/>
          </w:tcPr>
          <w:p w:rsidR="00C1727F" w:rsidRDefault="00C1727F" w:rsidP="00CD6C23">
            <w:pPr>
              <w:jc w:val="center"/>
            </w:pPr>
            <w:r w:rsidRPr="00FB775E">
              <w:t>1.9.1</w:t>
            </w:r>
            <w:r>
              <w:t>8</w:t>
            </w:r>
            <w:r w:rsidRPr="00FB775E">
              <w:t>.</w:t>
            </w:r>
          </w:p>
        </w:tc>
        <w:tc>
          <w:tcPr>
            <w:tcW w:w="6704" w:type="dxa"/>
            <w:noWrap/>
          </w:tcPr>
          <w:p w:rsidR="00C1727F" w:rsidRPr="000F3949" w:rsidRDefault="00C1727F" w:rsidP="00A30B2F">
            <w:pPr>
              <w:ind w:left="79"/>
            </w:pPr>
            <w:r>
              <w:t>Монтаж с</w:t>
            </w:r>
            <w:r w:rsidRPr="00D1203E">
              <w:t>ветильник</w:t>
            </w:r>
            <w:r>
              <w:t>а аварийного</w:t>
            </w:r>
            <w:r w:rsidRPr="00D1203E">
              <w:t xml:space="preserve"> SKAT LT-2360 LED Li-ion</w:t>
            </w:r>
          </w:p>
        </w:tc>
        <w:tc>
          <w:tcPr>
            <w:tcW w:w="981" w:type="dxa"/>
            <w:noWrap/>
            <w:vAlign w:val="center"/>
          </w:tcPr>
          <w:p w:rsidR="00C1727F" w:rsidRDefault="00C1727F" w:rsidP="00CD6C23">
            <w:pPr>
              <w:jc w:val="center"/>
            </w:pPr>
            <w:r w:rsidRPr="00B8603A">
              <w:t>шт.</w:t>
            </w:r>
          </w:p>
        </w:tc>
        <w:tc>
          <w:tcPr>
            <w:tcW w:w="1257" w:type="dxa"/>
            <w:vAlign w:val="center"/>
          </w:tcPr>
          <w:p w:rsidR="00C1727F" w:rsidRDefault="00C1727F" w:rsidP="00CD6C23">
            <w:pPr>
              <w:ind w:firstLine="189"/>
              <w:jc w:val="center"/>
            </w:pPr>
            <w:r>
              <w:t>8</w:t>
            </w:r>
          </w:p>
        </w:tc>
      </w:tr>
      <w:tr w:rsidR="00C1727F" w:rsidRPr="00F466A9" w:rsidTr="00CD6C23">
        <w:trPr>
          <w:trHeight w:val="263"/>
          <w:jc w:val="center"/>
        </w:trPr>
        <w:tc>
          <w:tcPr>
            <w:tcW w:w="924" w:type="dxa"/>
            <w:noWrap/>
            <w:vAlign w:val="center"/>
          </w:tcPr>
          <w:p w:rsidR="00C1727F" w:rsidRDefault="00C1727F" w:rsidP="00CD6C23">
            <w:pPr>
              <w:jc w:val="center"/>
            </w:pPr>
            <w:r w:rsidRPr="00FB775E">
              <w:t>1.9.1</w:t>
            </w:r>
            <w:r>
              <w:t>9</w:t>
            </w:r>
            <w:r w:rsidRPr="00FB775E">
              <w:t>.</w:t>
            </w:r>
          </w:p>
        </w:tc>
        <w:tc>
          <w:tcPr>
            <w:tcW w:w="6704" w:type="dxa"/>
            <w:noWrap/>
          </w:tcPr>
          <w:p w:rsidR="00C1727F" w:rsidRPr="000F3949" w:rsidRDefault="00C1727F" w:rsidP="00A30B2F">
            <w:pPr>
              <w:ind w:left="79"/>
            </w:pPr>
            <w:r>
              <w:t>Монтаж с</w:t>
            </w:r>
            <w:r w:rsidRPr="00D1203E">
              <w:t>ветильник</w:t>
            </w:r>
            <w:r>
              <w:t>а светодиодного</w:t>
            </w:r>
            <w:r w:rsidRPr="00D1203E">
              <w:t xml:space="preserve"> с датчиком движения ЭРА15 Вт SPB-3-15-4К</w:t>
            </w:r>
          </w:p>
        </w:tc>
        <w:tc>
          <w:tcPr>
            <w:tcW w:w="981" w:type="dxa"/>
            <w:noWrap/>
            <w:vAlign w:val="center"/>
          </w:tcPr>
          <w:p w:rsidR="00C1727F" w:rsidRPr="00F466A9" w:rsidRDefault="00C1727F" w:rsidP="00CD6C23">
            <w:pPr>
              <w:ind w:firstLine="110"/>
              <w:jc w:val="center"/>
            </w:pPr>
            <w:r w:rsidRPr="00D1203E">
              <w:t>шт.</w:t>
            </w:r>
          </w:p>
        </w:tc>
        <w:tc>
          <w:tcPr>
            <w:tcW w:w="1257" w:type="dxa"/>
            <w:vAlign w:val="center"/>
          </w:tcPr>
          <w:p w:rsidR="00C1727F" w:rsidRDefault="00C1727F" w:rsidP="00CD6C23">
            <w:pPr>
              <w:ind w:firstLine="189"/>
              <w:jc w:val="center"/>
            </w:pPr>
            <w:r>
              <w:t>2</w:t>
            </w:r>
          </w:p>
        </w:tc>
      </w:tr>
      <w:tr w:rsidR="00C1727F" w:rsidRPr="007D5ED2" w:rsidTr="00CD6C23">
        <w:trPr>
          <w:trHeight w:val="454"/>
          <w:jc w:val="center"/>
        </w:trPr>
        <w:tc>
          <w:tcPr>
            <w:tcW w:w="9866" w:type="dxa"/>
            <w:gridSpan w:val="4"/>
            <w:noWrap/>
          </w:tcPr>
          <w:p w:rsidR="00C1727F" w:rsidRPr="007D5ED2" w:rsidRDefault="00C1727F" w:rsidP="00CD6C23">
            <w:pPr>
              <w:ind w:firstLine="189"/>
              <w:rPr>
                <w:b/>
              </w:rPr>
            </w:pPr>
            <w:r>
              <w:rPr>
                <w:b/>
              </w:rPr>
              <w:t xml:space="preserve">            </w:t>
            </w:r>
            <w:r w:rsidRPr="007D5ED2">
              <w:rPr>
                <w:b/>
              </w:rPr>
              <w:t>1.</w:t>
            </w:r>
            <w:r>
              <w:rPr>
                <w:b/>
              </w:rPr>
              <w:t>10</w:t>
            </w:r>
            <w:r w:rsidRPr="007D5ED2">
              <w:rPr>
                <w:b/>
              </w:rPr>
              <w:t>. Прочие работы</w:t>
            </w:r>
          </w:p>
        </w:tc>
      </w:tr>
      <w:tr w:rsidR="00C1727F" w:rsidRPr="00F466A9" w:rsidTr="00CD6C23">
        <w:trPr>
          <w:trHeight w:val="454"/>
          <w:jc w:val="center"/>
        </w:trPr>
        <w:tc>
          <w:tcPr>
            <w:tcW w:w="924" w:type="dxa"/>
            <w:noWrap/>
            <w:vAlign w:val="center"/>
          </w:tcPr>
          <w:p w:rsidR="00C1727F" w:rsidRDefault="00C1727F" w:rsidP="00CD6C23">
            <w:pPr>
              <w:jc w:val="center"/>
            </w:pPr>
            <w:r>
              <w:t>1.10.1.</w:t>
            </w:r>
          </w:p>
        </w:tc>
        <w:tc>
          <w:tcPr>
            <w:tcW w:w="6704" w:type="dxa"/>
            <w:noWrap/>
            <w:vAlign w:val="center"/>
          </w:tcPr>
          <w:p w:rsidR="00C1727F" w:rsidRPr="007D5ED2" w:rsidRDefault="00C1727F" w:rsidP="007D1A9C">
            <w:pPr>
              <w:ind w:left="79" w:right="142"/>
              <w:jc w:val="both"/>
            </w:pPr>
            <w:r w:rsidRPr="00AD7C3F">
              <w:t>Погрузочные работы при автомобильных перевозках: мусора строительного с погрузкой вручную</w:t>
            </w:r>
            <w:r>
              <w:t xml:space="preserve"> (вывоз мусора)</w:t>
            </w:r>
          </w:p>
        </w:tc>
        <w:tc>
          <w:tcPr>
            <w:tcW w:w="981" w:type="dxa"/>
            <w:noWrap/>
            <w:vAlign w:val="center"/>
          </w:tcPr>
          <w:p w:rsidR="00C1727F" w:rsidRDefault="00C1727F" w:rsidP="00CD6C23">
            <w:pPr>
              <w:ind w:firstLine="110"/>
              <w:jc w:val="center"/>
            </w:pPr>
            <w:r w:rsidRPr="00AD7C3F">
              <w:t xml:space="preserve">1 т </w:t>
            </w:r>
            <w:r>
              <w:t>г</w:t>
            </w:r>
            <w:r w:rsidRPr="00AD7C3F">
              <w:t>руза</w:t>
            </w:r>
          </w:p>
        </w:tc>
        <w:tc>
          <w:tcPr>
            <w:tcW w:w="1257" w:type="dxa"/>
            <w:vAlign w:val="center"/>
          </w:tcPr>
          <w:p w:rsidR="00C1727F" w:rsidRDefault="00C1727F" w:rsidP="00CD6C23">
            <w:pPr>
              <w:ind w:firstLine="189"/>
              <w:jc w:val="center"/>
            </w:pPr>
            <w:r w:rsidRPr="00AD7C3F">
              <w:t>0,</w:t>
            </w:r>
            <w:r>
              <w:t>229</w:t>
            </w:r>
          </w:p>
        </w:tc>
      </w:tr>
    </w:tbl>
    <w:p w:rsidR="00C1727F" w:rsidRPr="00C1727F" w:rsidRDefault="00C1727F" w:rsidP="00C1727F">
      <w:pPr>
        <w:ind w:firstLine="567"/>
        <w:jc w:val="right"/>
      </w:pPr>
    </w:p>
    <w:p w:rsidR="00CE7C1F" w:rsidRDefault="00CE7C1F" w:rsidP="00CE7C1F">
      <w:pPr>
        <w:ind w:firstLine="567"/>
        <w:jc w:val="both"/>
      </w:pPr>
    </w:p>
    <w:p w:rsidR="00CE7C1F" w:rsidRDefault="00CE7C1F" w:rsidP="00CE7C1F">
      <w:pPr>
        <w:ind w:firstLine="567"/>
        <w:jc w:val="both"/>
      </w:pPr>
      <w:r>
        <w:t>Требования к Подрядчику при проведении работ</w:t>
      </w:r>
    </w:p>
    <w:p w:rsidR="00CE7C1F" w:rsidRDefault="00CE7C1F" w:rsidP="00CE7C1F">
      <w:pPr>
        <w:ind w:firstLine="567"/>
        <w:jc w:val="both"/>
      </w:pPr>
    </w:p>
    <w:p w:rsidR="00CE7C1F" w:rsidRDefault="00CE7C1F" w:rsidP="00CE7C1F">
      <w:pPr>
        <w:ind w:firstLine="567"/>
        <w:jc w:val="both"/>
      </w:pPr>
      <w:r>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CE7C1F" w:rsidRDefault="00CE7C1F" w:rsidP="00CE7C1F">
      <w:pPr>
        <w:ind w:firstLine="567"/>
        <w:jc w:val="both"/>
      </w:pPr>
      <w:r>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CE7C1F" w:rsidRDefault="00CE7C1F" w:rsidP="00CE7C1F">
      <w:pPr>
        <w:ind w:firstLine="567"/>
        <w:jc w:val="both"/>
      </w:pPr>
      <w:r>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CE7C1F" w:rsidRDefault="00CE7C1F" w:rsidP="00CE7C1F">
      <w:pPr>
        <w:ind w:firstLine="567"/>
        <w:jc w:val="both"/>
      </w:pPr>
      <w: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CE7C1F" w:rsidRDefault="00CE7C1F" w:rsidP="00CE7C1F">
      <w:pPr>
        <w:ind w:firstLine="567"/>
        <w:jc w:val="both"/>
      </w:pPr>
    </w:p>
    <w:p w:rsidR="00CE7C1F" w:rsidRDefault="00CE7C1F" w:rsidP="00CE7C1F">
      <w:pPr>
        <w:ind w:firstLine="567"/>
        <w:jc w:val="both"/>
      </w:pPr>
      <w:r>
        <w:t>Содержание Работ и общие требования</w:t>
      </w:r>
    </w:p>
    <w:p w:rsidR="00CE7C1F" w:rsidRDefault="00CE7C1F" w:rsidP="00CE7C1F">
      <w:pPr>
        <w:ind w:firstLine="567"/>
        <w:jc w:val="both"/>
      </w:pPr>
    </w:p>
    <w:p w:rsidR="00CE7C1F" w:rsidRDefault="00CE7C1F" w:rsidP="00CE7C1F">
      <w:pPr>
        <w:ind w:firstLine="567"/>
        <w:jc w:val="both"/>
      </w:pPr>
      <w:r>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CE7C1F" w:rsidRDefault="00CE7C1F" w:rsidP="00CE7C1F">
      <w:pPr>
        <w:ind w:firstLine="567"/>
        <w:jc w:val="both"/>
      </w:pPr>
      <w:r>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CE7C1F" w:rsidRDefault="00CE7C1F" w:rsidP="00CE7C1F">
      <w:pPr>
        <w:ind w:firstLine="567"/>
        <w:jc w:val="both"/>
      </w:pPr>
      <w:r>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CE7C1F" w:rsidRDefault="00CE7C1F" w:rsidP="00CE7C1F">
      <w:pPr>
        <w:ind w:firstLine="567"/>
        <w:jc w:val="both"/>
      </w:pPr>
      <w:r>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CE7C1F" w:rsidRDefault="00CE7C1F" w:rsidP="00CE7C1F">
      <w:pPr>
        <w:ind w:firstLine="567"/>
        <w:jc w:val="both"/>
      </w:pPr>
      <w:r>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CE7C1F" w:rsidRDefault="00CE7C1F" w:rsidP="00CE7C1F">
      <w:pPr>
        <w:ind w:firstLine="567"/>
        <w:jc w:val="both"/>
      </w:pPr>
      <w:r>
        <w:t>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CE7C1F" w:rsidRDefault="00CE7C1F" w:rsidP="00CE7C1F">
      <w:pPr>
        <w:ind w:firstLine="567"/>
        <w:jc w:val="both"/>
      </w:pPr>
      <w:r>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CE7C1F" w:rsidRDefault="00CE7C1F" w:rsidP="00CE7C1F">
      <w:pPr>
        <w:ind w:firstLine="567"/>
        <w:jc w:val="both"/>
      </w:pPr>
      <w:r>
        <w:t xml:space="preserve">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w:t>
      </w:r>
      <w:r>
        <w:lastRenderedPageBreak/>
        <w:t>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CE7C1F" w:rsidRDefault="00CE7C1F" w:rsidP="00CE7C1F">
      <w:pPr>
        <w:ind w:firstLine="567"/>
        <w:jc w:val="both"/>
      </w:pPr>
      <w:r>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CE7C1F" w:rsidRDefault="00CE7C1F" w:rsidP="00CE7C1F">
      <w:pPr>
        <w:ind w:firstLine="567"/>
        <w:jc w:val="both"/>
      </w:pPr>
      <w:r>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CE7C1F" w:rsidRDefault="00CE7C1F" w:rsidP="00CE7C1F">
      <w:pPr>
        <w:ind w:firstLine="567"/>
        <w:jc w:val="both"/>
      </w:pPr>
      <w:r>
        <w:t>Все оборудование, используемое для проведения Работ, должно быть исправным.</w:t>
      </w:r>
    </w:p>
    <w:p w:rsidR="00CE7C1F" w:rsidRDefault="00CE7C1F" w:rsidP="00CE7C1F">
      <w:pPr>
        <w:ind w:firstLine="567"/>
        <w:jc w:val="both"/>
      </w:pPr>
      <w:r>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CE7C1F" w:rsidRDefault="00CE7C1F" w:rsidP="00CE7C1F">
      <w:pPr>
        <w:ind w:firstLine="567"/>
        <w:jc w:val="both"/>
      </w:pPr>
    </w:p>
    <w:p w:rsidR="00CE7C1F" w:rsidRDefault="00CE7C1F" w:rsidP="00CE7C1F">
      <w:pPr>
        <w:ind w:firstLine="567"/>
        <w:jc w:val="both"/>
      </w:pPr>
      <w:r>
        <w:t>Контроль качества выполнения Работ, порядок сдачи-приемки Работ</w:t>
      </w:r>
    </w:p>
    <w:p w:rsidR="00CE7C1F" w:rsidRDefault="00CE7C1F" w:rsidP="00CE7C1F">
      <w:pPr>
        <w:ind w:firstLine="567"/>
        <w:jc w:val="both"/>
      </w:pPr>
    </w:p>
    <w:p w:rsidR="00CE7C1F" w:rsidRDefault="00CE7C1F" w:rsidP="00CE7C1F">
      <w:pPr>
        <w:ind w:firstLine="567"/>
        <w:jc w:val="both"/>
      </w:pPr>
      <w:r>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CE7C1F" w:rsidRDefault="00CE7C1F" w:rsidP="00CE7C1F">
      <w:pPr>
        <w:ind w:firstLine="567"/>
        <w:jc w:val="both"/>
      </w:pPr>
      <w:r>
        <w:t xml:space="preserve"> Наличие на объекте журнала производства Работ и его ведение является обязанностью Подрядчика.</w:t>
      </w:r>
    </w:p>
    <w:p w:rsidR="00CE7C1F" w:rsidRDefault="00CE7C1F" w:rsidP="00CE7C1F">
      <w:pPr>
        <w:ind w:firstLine="567"/>
        <w:jc w:val="both"/>
      </w:pPr>
      <w:r>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CE7C1F" w:rsidRDefault="00CE7C1F" w:rsidP="00CE7C1F">
      <w:pPr>
        <w:ind w:firstLine="567"/>
        <w:jc w:val="both"/>
      </w:pPr>
      <w:r>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CE7C1F" w:rsidRDefault="00CE7C1F" w:rsidP="00CE7C1F">
      <w:pPr>
        <w:ind w:firstLine="567"/>
        <w:jc w:val="both"/>
      </w:pPr>
      <w:r>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CE7C1F" w:rsidRDefault="00CE7C1F" w:rsidP="00CE7C1F">
      <w:pPr>
        <w:ind w:firstLine="567"/>
        <w:jc w:val="both"/>
      </w:pPr>
      <w:r>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CE7C1F" w:rsidRDefault="00CE7C1F" w:rsidP="00CE7C1F">
      <w:pPr>
        <w:ind w:firstLine="567"/>
        <w:jc w:val="both"/>
      </w:pPr>
      <w:r>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CE7C1F" w:rsidRDefault="00CE7C1F" w:rsidP="00CE7C1F">
      <w:pPr>
        <w:ind w:firstLine="567"/>
        <w:jc w:val="both"/>
      </w:pPr>
      <w:r>
        <w:t xml:space="preserve">Исполнительная документация, предъявляемая Подрядчиком при сдаче, должна иметь в своем составе: </w:t>
      </w:r>
    </w:p>
    <w:p w:rsidR="00CE7C1F" w:rsidRDefault="00CE7C1F" w:rsidP="00CE7C1F">
      <w:pPr>
        <w:ind w:firstLine="567"/>
        <w:jc w:val="both"/>
      </w:pPr>
      <w:r>
        <w:t xml:space="preserve">-  акты освидетельствования скрытых Работ; </w:t>
      </w:r>
    </w:p>
    <w:p w:rsidR="00CE7C1F" w:rsidRDefault="00CE7C1F" w:rsidP="00CE7C1F">
      <w:pPr>
        <w:ind w:firstLine="567"/>
        <w:jc w:val="both"/>
      </w:pPr>
      <w:r>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CE7C1F" w:rsidRDefault="00CE7C1F" w:rsidP="00CE7C1F">
      <w:pPr>
        <w:ind w:firstLine="567"/>
        <w:jc w:val="both"/>
      </w:pPr>
    </w:p>
    <w:p w:rsidR="00CE7C1F" w:rsidRDefault="00CE7C1F" w:rsidP="00CE7C1F">
      <w:pPr>
        <w:ind w:firstLine="567"/>
        <w:jc w:val="both"/>
      </w:pPr>
      <w:r>
        <w:t>Гарантийные обязательства</w:t>
      </w:r>
    </w:p>
    <w:p w:rsidR="00CE7C1F" w:rsidRDefault="00CE7C1F" w:rsidP="00CE7C1F">
      <w:pPr>
        <w:ind w:firstLine="567"/>
        <w:jc w:val="both"/>
      </w:pPr>
    </w:p>
    <w:p w:rsidR="00CE7C1F" w:rsidRDefault="00CE7C1F" w:rsidP="00CE7C1F">
      <w:pPr>
        <w:ind w:firstLine="567"/>
        <w:jc w:val="both"/>
      </w:pPr>
      <w:r>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CE7C1F" w:rsidRDefault="00CE7C1F" w:rsidP="00CE7C1F">
      <w:pPr>
        <w:ind w:firstLine="567"/>
        <w:jc w:val="both"/>
      </w:pPr>
      <w:r>
        <w:t xml:space="preserve">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w:t>
      </w:r>
      <w:r>
        <w:lastRenderedPageBreak/>
        <w:t>справки о стоимости выполненных Работ по форме КС-3, но не менее срока, установленного изготовителем (поставщиком) материалов и оборудования.</w:t>
      </w:r>
    </w:p>
    <w:p w:rsidR="00CE7C1F" w:rsidRDefault="00CE7C1F" w:rsidP="00CE7C1F">
      <w:pPr>
        <w:ind w:firstLine="567"/>
        <w:jc w:val="both"/>
      </w:pPr>
    </w:p>
    <w:p w:rsidR="00CE7C1F" w:rsidRDefault="00CE7C1F" w:rsidP="00CE7C1F">
      <w:pPr>
        <w:ind w:firstLine="567"/>
        <w:jc w:val="both"/>
      </w:pPr>
      <w:r>
        <w:t>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составляет односторонний акт, в котором указывает перечень недостатков, стоимость и сроки их устранения.</w:t>
      </w:r>
    </w:p>
    <w:p w:rsidR="00CE7C1F" w:rsidRDefault="00CE7C1F" w:rsidP="00CE7C1F">
      <w:pPr>
        <w:ind w:firstLine="567"/>
        <w:jc w:val="both"/>
      </w:pPr>
    </w:p>
    <w:p w:rsidR="00CE7C1F" w:rsidRDefault="00CE7C1F" w:rsidP="00CE7C1F">
      <w:pPr>
        <w:ind w:firstLine="567"/>
        <w:jc w:val="both"/>
      </w:pPr>
      <w:r>
        <w:t>Охрана труда и техника безопасности</w:t>
      </w:r>
    </w:p>
    <w:p w:rsidR="00CE7C1F" w:rsidRDefault="00CE7C1F" w:rsidP="00CE7C1F">
      <w:pPr>
        <w:ind w:firstLine="567"/>
        <w:jc w:val="both"/>
      </w:pPr>
    </w:p>
    <w:p w:rsidR="00CE7C1F" w:rsidRDefault="00CE7C1F" w:rsidP="00CE7C1F">
      <w:pPr>
        <w:ind w:firstLine="567"/>
        <w:jc w:val="both"/>
      </w:pPr>
      <w:r>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CE7C1F" w:rsidRDefault="00CE7C1F" w:rsidP="00CE7C1F">
      <w:pPr>
        <w:ind w:firstLine="567"/>
        <w:jc w:val="both"/>
      </w:pPr>
      <w:r>
        <w:t>Подрядчик несет ответственность за соблюдение правил пожарной безопасности, правил по технике безопасности при проведении Работ.</w:t>
      </w:r>
    </w:p>
    <w:p w:rsidR="00CE7C1F" w:rsidRDefault="00CE7C1F" w:rsidP="00CE7C1F">
      <w:pPr>
        <w:ind w:firstLine="567"/>
        <w:jc w:val="both"/>
      </w:pPr>
      <w:r>
        <w:t>На местах выполнения Работ Подрядчик обязан иметь огнетушители.</w:t>
      </w:r>
    </w:p>
    <w:p w:rsidR="00CE7C1F" w:rsidRDefault="00CE7C1F" w:rsidP="00CE7C1F">
      <w:pPr>
        <w:ind w:firstLine="567"/>
        <w:jc w:val="both"/>
      </w:pPr>
      <w:r>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CE7C1F" w:rsidRDefault="00CE7C1F" w:rsidP="00CE7C1F">
      <w:pPr>
        <w:ind w:firstLine="567"/>
        <w:jc w:val="both"/>
      </w:pPr>
      <w:r>
        <w:t>Проходы и подступы к эвакуационным выходам из АПЗ должны быть всегда свободными и безопасными.</w:t>
      </w:r>
    </w:p>
    <w:p w:rsidR="00CE7C1F" w:rsidRDefault="00CE7C1F" w:rsidP="00CE7C1F">
      <w:pPr>
        <w:ind w:firstLine="567"/>
        <w:jc w:val="both"/>
      </w:pPr>
      <w:r>
        <w:t>Для проведения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CE7C1F" w:rsidRDefault="00CE7C1F" w:rsidP="00CE7C1F">
      <w:pPr>
        <w:ind w:firstLine="567"/>
        <w:jc w:val="both"/>
      </w:pPr>
    </w:p>
    <w:p w:rsidR="00CE7C1F" w:rsidRDefault="00CE7C1F" w:rsidP="00CE7C1F">
      <w:pPr>
        <w:ind w:firstLine="567"/>
        <w:jc w:val="both"/>
      </w:pPr>
      <w:r>
        <w:t>Требования к качеству и техническим характеристикам материалов, используемых при выполнении Работ:</w:t>
      </w:r>
    </w:p>
    <w:p w:rsidR="00CE7C1F" w:rsidRDefault="00CE7C1F" w:rsidP="00CE7C1F">
      <w:pPr>
        <w:ind w:firstLine="567"/>
        <w:jc w:val="both"/>
      </w:pPr>
    </w:p>
    <w:p w:rsidR="00CE7C1F" w:rsidRDefault="00CE7C1F" w:rsidP="00CE7C1F">
      <w:pPr>
        <w:ind w:firstLine="567"/>
        <w:jc w:val="both"/>
      </w:pPr>
      <w: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CE7C1F" w:rsidRDefault="00CE7C1F" w:rsidP="00CE7C1F">
      <w:pPr>
        <w:ind w:firstLine="567"/>
        <w:jc w:val="both"/>
      </w:pPr>
      <w:r>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CE7C1F" w:rsidRDefault="00CE7C1F" w:rsidP="00CE7C1F">
      <w:pPr>
        <w:ind w:firstLine="567"/>
        <w:jc w:val="both"/>
      </w:pPr>
      <w:r>
        <w:t>Заказчик на любой стадии выполнения Работ вправе потребовать от Подрядчика документы, подтверждающие качество применяемых материалов.</w:t>
      </w:r>
    </w:p>
    <w:p w:rsidR="00CE7C1F" w:rsidRDefault="00CE7C1F" w:rsidP="00CE7C1F">
      <w:pPr>
        <w:ind w:firstLine="567"/>
        <w:jc w:val="both"/>
      </w:pPr>
      <w:r>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CE7C1F" w:rsidRDefault="00CE7C1F" w:rsidP="00CE7C1F">
      <w:pPr>
        <w:ind w:firstLine="567"/>
        <w:jc w:val="both"/>
      </w:pPr>
      <w:r>
        <w:t>Маркировка материалов должна соответствовать требованиям стандартам, действующим на территории РФ.</w:t>
      </w:r>
    </w:p>
    <w:p w:rsidR="0071331D" w:rsidRPr="0071331D" w:rsidRDefault="00CE7C1F" w:rsidP="00CE7C1F">
      <w:pPr>
        <w:ind w:firstLine="567"/>
        <w:jc w:val="both"/>
        <w:rPr>
          <w:bCs/>
        </w:rPr>
      </w:pPr>
      <w:r>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выполнения Работ</w:t>
      </w:r>
    </w:p>
    <w:p w:rsidR="0056227B" w:rsidRPr="00EB051A" w:rsidRDefault="00D6129B" w:rsidP="0056227B">
      <w:pPr>
        <w:ind w:firstLine="709"/>
        <w:jc w:val="both"/>
        <w:rPr>
          <w:bCs/>
        </w:rPr>
      </w:pPr>
      <w:r w:rsidRPr="00592CBB">
        <w:t>1.2.2.1</w:t>
      </w:r>
      <w:r w:rsidRPr="008E5273">
        <w:t xml:space="preserve">.  </w:t>
      </w:r>
      <w:r w:rsidR="00EB051A" w:rsidRPr="00EB051A">
        <w:rPr>
          <w:bCs/>
        </w:rPr>
        <w:t>Сроки, место выполнения Работ</w:t>
      </w:r>
    </w:p>
    <w:p w:rsidR="00F8683C" w:rsidRPr="00F8683C" w:rsidRDefault="00F8683C" w:rsidP="00F8683C">
      <w:pPr>
        <w:ind w:firstLine="709"/>
        <w:jc w:val="both"/>
        <w:rPr>
          <w:bCs/>
        </w:rPr>
      </w:pPr>
      <w:r w:rsidRPr="00F8683C">
        <w:rPr>
          <w:bCs/>
        </w:rPr>
        <w:t xml:space="preserve">Срок выполнения Работ – не позднее </w:t>
      </w:r>
      <w:r w:rsidR="00CE7C1F">
        <w:rPr>
          <w:bCs/>
        </w:rPr>
        <w:t>2</w:t>
      </w:r>
      <w:r w:rsidR="005714E4">
        <w:rPr>
          <w:bCs/>
        </w:rPr>
        <w:t>4</w:t>
      </w:r>
      <w:r w:rsidRPr="00F8683C">
        <w:rPr>
          <w:bCs/>
        </w:rPr>
        <w:t>.</w:t>
      </w:r>
      <w:r w:rsidR="005714E4">
        <w:rPr>
          <w:bCs/>
        </w:rPr>
        <w:t>12</w:t>
      </w:r>
      <w:r w:rsidRPr="00F8683C">
        <w:rPr>
          <w:bCs/>
        </w:rPr>
        <w:t xml:space="preserve">.2021. </w:t>
      </w:r>
    </w:p>
    <w:p w:rsidR="00F8683C" w:rsidRPr="00F8683C" w:rsidRDefault="00F8683C" w:rsidP="00F8683C">
      <w:pPr>
        <w:ind w:firstLine="709"/>
        <w:jc w:val="both"/>
        <w:rPr>
          <w:bCs/>
        </w:rPr>
      </w:pPr>
      <w:r w:rsidRPr="00F8683C">
        <w:rPr>
          <w:bCs/>
        </w:rPr>
        <w:t xml:space="preserve">Место выполнения Работ </w:t>
      </w:r>
      <w:r w:rsidRPr="00F8683C">
        <w:rPr>
          <w:b/>
          <w:bCs/>
        </w:rPr>
        <w:t>–</w:t>
      </w:r>
      <w:r w:rsidRPr="00F8683C">
        <w:rPr>
          <w:bCs/>
        </w:rPr>
        <w:t xml:space="preserve"> г. Хабаровск ул. Шеронова 56.</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CE7C1F" w:rsidRPr="00CE7C1F" w:rsidRDefault="00CE7C1F" w:rsidP="00CE7C1F">
      <w:pPr>
        <w:ind w:firstLine="709"/>
        <w:jc w:val="both"/>
        <w:rPr>
          <w:bCs/>
        </w:rPr>
      </w:pPr>
      <w:r w:rsidRPr="00CE7C1F">
        <w:rPr>
          <w:bCs/>
        </w:rPr>
        <w:lastRenderedPageBreak/>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F8683C" w:rsidRPr="00F8683C" w:rsidRDefault="00CE7C1F" w:rsidP="00CE7C1F">
      <w:pPr>
        <w:ind w:firstLine="709"/>
        <w:jc w:val="both"/>
        <w:rPr>
          <w:bCs/>
        </w:rPr>
      </w:pPr>
      <w:r w:rsidRPr="00CE7C1F">
        <w:rPr>
          <w:bCs/>
        </w:rPr>
        <w:t>Окончательный расчет производится Заказчиком в течение 10 (десяти) рабочих дней с момента подписания сторонами акта сдачи-приемки выполненных работ по форме КС-2 и справки о стоимости выполненных работ по форме КС-3</w:t>
      </w:r>
      <w:r w:rsidR="00F8683C" w:rsidRPr="00F8683C">
        <w:rPr>
          <w:bCs/>
        </w:rPr>
        <w:t>.</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5714E4" w:rsidRPr="005714E4" w:rsidRDefault="005714E4" w:rsidP="005714E4">
      <w:pPr>
        <w:ind w:firstLine="709"/>
        <w:jc w:val="both"/>
        <w:rPr>
          <w:bCs/>
        </w:rPr>
      </w:pPr>
      <w:r w:rsidRPr="005714E4">
        <w:t>Начальная (максимальная) цена по договору составляет – 1 380 490 (один миллион триста восемьдесят тысяч четыреста девяносто) руб. 00 коп. без НДС, (1 656 588,00 руб. с НДС 20%).</w:t>
      </w: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2"/>
        <w:spacing w:before="0" w:after="0"/>
        <w:jc w:val="both"/>
        <w:rPr>
          <w:rFonts w:ascii="Times New Roman" w:hAnsi="Times New Roman" w:cs="Times New Roman"/>
          <w:b w:val="0"/>
          <w:bCs w:val="0"/>
          <w:kern w:val="0"/>
          <w:sz w:val="24"/>
          <w:szCs w:val="24"/>
        </w:rPr>
      </w:pPr>
    </w:p>
    <w:p w:rsidR="001B0AA9" w:rsidRDefault="00B63A54" w:rsidP="00B63A54">
      <w:pPr>
        <w:pStyle w:val="12"/>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9"/>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9"/>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9"/>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9"/>
        <w:ind w:left="567"/>
        <w:jc w:val="both"/>
      </w:pPr>
    </w:p>
    <w:p w:rsidR="00017A3F" w:rsidRPr="00154090" w:rsidRDefault="00EA280B" w:rsidP="00464A7C">
      <w:pPr>
        <w:pStyle w:val="30"/>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4"/>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4"/>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4"/>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4"/>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4"/>
        <w:ind w:left="709" w:firstLine="0"/>
        <w:rPr>
          <w:sz w:val="24"/>
          <w:szCs w:val="24"/>
        </w:rPr>
      </w:pPr>
    </w:p>
    <w:p w:rsidR="00017A3F" w:rsidRPr="001346A0" w:rsidRDefault="00BB6E23" w:rsidP="00464A7C">
      <w:pPr>
        <w:pStyle w:val="30"/>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9"/>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c"/>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c"/>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w:t>
      </w:r>
      <w:r w:rsidR="006D33EB" w:rsidRPr="006D33EB">
        <w:rPr>
          <w:rFonts w:eastAsia="Times New Roman"/>
          <w:bCs/>
          <w:sz w:val="24"/>
        </w:rPr>
        <w:lastRenderedPageBreak/>
        <w:t xml:space="preserve">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c"/>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c"/>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c"/>
        <w:tabs>
          <w:tab w:val="left" w:pos="0"/>
        </w:tabs>
        <w:ind w:firstLine="0"/>
        <w:rPr>
          <w:sz w:val="24"/>
        </w:rPr>
      </w:pPr>
    </w:p>
    <w:p w:rsidR="00017A3F" w:rsidRDefault="00F854D3" w:rsidP="00464A7C">
      <w:pPr>
        <w:pStyle w:val="20"/>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0"/>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2A21E0">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4"/>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b"/>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4"/>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4"/>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4"/>
        <w:rPr>
          <w:sz w:val="24"/>
          <w:szCs w:val="24"/>
        </w:rPr>
      </w:pPr>
    </w:p>
    <w:p w:rsidR="00017A3F" w:rsidRPr="006D4F64" w:rsidRDefault="006D4F64" w:rsidP="00464A7C">
      <w:pPr>
        <w:pStyle w:val="30"/>
        <w:spacing w:before="0" w:after="0"/>
        <w:ind w:firstLine="708"/>
        <w:jc w:val="both"/>
      </w:pPr>
      <w:r>
        <w:rPr>
          <w:rFonts w:ascii="Times New Roman" w:hAnsi="Times New Roman" w:cs="Times New Roman"/>
          <w:sz w:val="24"/>
          <w:szCs w:val="24"/>
        </w:rPr>
        <w:lastRenderedPageBreak/>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ента</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4F78E8">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4"/>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4"/>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4"/>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4"/>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4"/>
        <w:tabs>
          <w:tab w:val="left" w:pos="142"/>
        </w:tabs>
        <w:ind w:firstLine="709"/>
        <w:rPr>
          <w:sz w:val="24"/>
          <w:szCs w:val="24"/>
        </w:rPr>
      </w:pPr>
      <w:r w:rsidRPr="00EE2288">
        <w:rPr>
          <w:sz w:val="24"/>
          <w:szCs w:val="24"/>
        </w:rPr>
        <w:lastRenderedPageBreak/>
        <w:t>Порядок и правила регистрации на ЭТП содержатся на сайте ЭТП.</w:t>
      </w:r>
    </w:p>
    <w:p w:rsidR="004825E0" w:rsidRPr="00EE2288" w:rsidRDefault="004825E0" w:rsidP="004825E0">
      <w:pPr>
        <w:pStyle w:val="14"/>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4"/>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4"/>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b"/>
            <w:color w:val="auto"/>
            <w:sz w:val="24"/>
            <w:szCs w:val="24"/>
            <w:u w:val="none"/>
          </w:rPr>
          <w:t>ЭТП</w:t>
        </w:r>
      </w:hyperlink>
      <w:r w:rsidRPr="006147EA">
        <w:rPr>
          <w:sz w:val="24"/>
          <w:szCs w:val="24"/>
        </w:rPr>
        <w:t>.</w:t>
      </w:r>
    </w:p>
    <w:p w:rsidR="004825E0" w:rsidRPr="00EE2288" w:rsidRDefault="004825E0" w:rsidP="004825E0">
      <w:pPr>
        <w:pStyle w:val="14"/>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4"/>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4"/>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4"/>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4"/>
        <w:tabs>
          <w:tab w:val="left" w:pos="142"/>
          <w:tab w:val="left" w:pos="1701"/>
        </w:tabs>
        <w:ind w:firstLine="567"/>
        <w:rPr>
          <w:sz w:val="24"/>
          <w:szCs w:val="24"/>
        </w:rPr>
      </w:pPr>
    </w:p>
    <w:p w:rsidR="00357A00" w:rsidRDefault="00357A00" w:rsidP="00FC791F">
      <w:pPr>
        <w:pStyle w:val="20"/>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0"/>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c"/>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lastRenderedPageBreak/>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c"/>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c"/>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c"/>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c"/>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c"/>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c"/>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w:t>
      </w:r>
      <w:r w:rsidRPr="00845D7A">
        <w:rPr>
          <w:bCs/>
          <w:sz w:val="24"/>
        </w:rPr>
        <w:lastRenderedPageBreak/>
        <w:t xml:space="preserve">(физических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c"/>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c"/>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B91D65">
        <w:rPr>
          <w:bCs/>
          <w:sz w:val="24"/>
        </w:rPr>
        <w:t>–</w:t>
      </w:r>
      <w:r w:rsidRPr="007F3BB7">
        <w:rPr>
          <w:bCs/>
          <w:sz w:val="24"/>
        </w:rPr>
        <w:t xml:space="preserve"> документы</w:t>
      </w:r>
      <w:r w:rsidR="00B91D65">
        <w:rPr>
          <w:bCs/>
          <w:sz w:val="24"/>
        </w:rPr>
        <w:t>,</w:t>
      </w:r>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c"/>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c"/>
        <w:tabs>
          <w:tab w:val="left" w:pos="1440"/>
        </w:tabs>
        <w:suppressAutoHyphens/>
        <w:ind w:left="709" w:firstLine="0"/>
        <w:rPr>
          <w:sz w:val="24"/>
        </w:rPr>
      </w:pPr>
    </w:p>
    <w:p w:rsidR="00357A00" w:rsidRPr="00AA3C9B" w:rsidRDefault="00914DD6" w:rsidP="00FC791F">
      <w:pPr>
        <w:pStyle w:val="30"/>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c"/>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c"/>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c"/>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w:t>
      </w:r>
      <w:r w:rsidRPr="00AA3C9B">
        <w:rPr>
          <w:rFonts w:eastAsia="MS Mincho"/>
          <w:spacing w:val="-2"/>
          <w:lang w:val="x-none" w:eastAsia="x-none"/>
        </w:rPr>
        <w:lastRenderedPageBreak/>
        <w:t xml:space="preserve">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c"/>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4"/>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4"/>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9F5082" w:rsidRDefault="006A5303" w:rsidP="00464A7C">
      <w:pPr>
        <w:tabs>
          <w:tab w:val="left" w:pos="1843"/>
        </w:tabs>
        <w:ind w:firstLine="709"/>
        <w:jc w:val="both"/>
        <w:rPr>
          <w:rFonts w:eastAsia="Calibri"/>
          <w:b/>
          <w:bCs/>
          <w:lang w:eastAsia="en-US"/>
        </w:rPr>
      </w:pPr>
      <w:r w:rsidRPr="009F5082">
        <w:rPr>
          <w:b/>
        </w:rPr>
        <w:t xml:space="preserve">2.5.4.          </w:t>
      </w:r>
      <w:r w:rsidR="00357A00" w:rsidRPr="009F5082">
        <w:rPr>
          <w:b/>
        </w:rPr>
        <w:t xml:space="preserve">Обеспечение </w:t>
      </w:r>
      <w:r w:rsidR="001A3B7A" w:rsidRPr="009F5082">
        <w:rPr>
          <w:b/>
        </w:rPr>
        <w:t>котировоч</w:t>
      </w:r>
      <w:r w:rsidR="00357A00" w:rsidRPr="009F5082">
        <w:rPr>
          <w:b/>
        </w:rPr>
        <w:t>ных заявок</w:t>
      </w:r>
      <w:r w:rsidR="00357A00" w:rsidRPr="009F5082">
        <w:rPr>
          <w:rFonts w:eastAsia="Calibri"/>
          <w:b/>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F508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F508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а) </w:t>
      </w:r>
      <w:r w:rsidR="00522F54" w:rsidRPr="006E5F53">
        <w:rPr>
          <w:rFonts w:eastAsia="Calibri"/>
          <w:bCs/>
          <w:lang w:eastAsia="en-US"/>
        </w:rPr>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б) </w:t>
      </w:r>
      <w:r w:rsidR="00522F54" w:rsidRPr="006E5F53">
        <w:rPr>
          <w:rFonts w:eastAsia="Calibri"/>
          <w:bCs/>
          <w:lang w:eastAsia="en-US"/>
        </w:rPr>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в)</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г)</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д)</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B91D65" w:rsidP="00B91D65">
      <w:pPr>
        <w:tabs>
          <w:tab w:val="left" w:pos="1134"/>
        </w:tabs>
        <w:ind w:firstLine="709"/>
        <w:jc w:val="both"/>
        <w:rPr>
          <w:rFonts w:eastAsia="Calibri"/>
          <w:bCs/>
          <w:lang w:eastAsia="en-US"/>
        </w:rPr>
      </w:pPr>
      <w:r>
        <w:rPr>
          <w:rFonts w:eastAsia="Calibri"/>
          <w:bCs/>
          <w:lang w:eastAsia="en-US"/>
        </w:rPr>
        <w:t>е)</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lastRenderedPageBreak/>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w:t>
      </w:r>
      <w:r w:rsidR="00B91D65" w:rsidRPr="00B91D65">
        <w:rPr>
          <w:rFonts w:eastAsia="Calibri"/>
          <w:bCs/>
          <w:lang w:eastAsia="en-US"/>
        </w:rPr>
        <w:t>2.5.4.8.</w:t>
      </w:r>
      <w:r w:rsidR="00B91D65">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B91D65" w:rsidRPr="00B91D65">
        <w:rPr>
          <w:rFonts w:eastAsia="Calibri"/>
          <w:bCs/>
          <w:lang w:eastAsia="en-US"/>
        </w:rPr>
        <w:t>2.5.4.6.</w:t>
      </w:r>
      <w:r w:rsidR="00B91D65">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Default="00B91D65" w:rsidP="00B91D65">
      <w:pPr>
        <w:tabs>
          <w:tab w:val="left" w:pos="1843"/>
        </w:tabs>
        <w:ind w:firstLine="709"/>
        <w:jc w:val="both"/>
        <w:rPr>
          <w:rFonts w:eastAsia="Calibri"/>
          <w:bCs/>
          <w:lang w:eastAsia="en-US"/>
        </w:rPr>
      </w:pPr>
      <w:r>
        <w:rPr>
          <w:rFonts w:eastAsia="Calibri"/>
          <w:bCs/>
          <w:lang w:eastAsia="en-US"/>
        </w:rPr>
        <w:t xml:space="preserve">2.5.4.13. </w:t>
      </w:r>
      <w:r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522F54" w:rsidRPr="006316DD" w:rsidRDefault="00522F54" w:rsidP="00464A7C">
      <w:pPr>
        <w:tabs>
          <w:tab w:val="left" w:pos="1843"/>
        </w:tabs>
        <w:ind w:firstLine="709"/>
        <w:jc w:val="both"/>
        <w:rPr>
          <w:rFonts w:eastAsia="Calibri"/>
          <w:b/>
          <w:bCs/>
          <w:lang w:eastAsia="en-US"/>
        </w:rPr>
      </w:pPr>
    </w:p>
    <w:p w:rsidR="00357A00" w:rsidRPr="004971A1" w:rsidRDefault="00914DD6" w:rsidP="00FC791F">
      <w:pPr>
        <w:pStyle w:val="30"/>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3"/>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ED4522" w:rsidRPr="004971A1" w:rsidRDefault="00D55F27" w:rsidP="00D55F27">
      <w:pPr>
        <w:pStyle w:val="af3"/>
        <w:ind w:left="708" w:firstLine="0"/>
        <w:rPr>
          <w:b w:val="0"/>
          <w:i w:val="0"/>
          <w:sz w:val="24"/>
          <w:szCs w:val="24"/>
        </w:rPr>
      </w:pPr>
      <w:r w:rsidRPr="004971A1">
        <w:rPr>
          <w:b w:val="0"/>
          <w:i w:val="0"/>
          <w:sz w:val="24"/>
          <w:szCs w:val="24"/>
        </w:rPr>
        <w:t>2.5.5.2.</w:t>
      </w:r>
      <w:r w:rsidR="00B91D65">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3"/>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3"/>
        <w:ind w:left="708" w:firstLine="0"/>
        <w:rPr>
          <w:b w:val="0"/>
          <w:i w:val="0"/>
          <w:sz w:val="24"/>
          <w:szCs w:val="24"/>
        </w:rPr>
      </w:pPr>
      <w:r w:rsidRPr="004971A1">
        <w:rPr>
          <w:b w:val="0"/>
          <w:i w:val="0"/>
          <w:sz w:val="24"/>
          <w:szCs w:val="24"/>
        </w:rPr>
        <w:t>2.5.5.3</w:t>
      </w:r>
      <w:r w:rsidR="00B91D65">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3"/>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w:t>
      </w:r>
      <w:r w:rsidRPr="003D00ED">
        <w:rPr>
          <w:b w:val="0"/>
          <w:i w:val="0"/>
          <w:sz w:val="24"/>
          <w:szCs w:val="24"/>
        </w:rPr>
        <w:lastRenderedPageBreak/>
        <w:t>1,2 (либо иной коэффициент в зависимости от ставки НДС, применяемой в отношении Участника).</w:t>
      </w:r>
    </w:p>
    <w:p w:rsidR="003D00ED" w:rsidRPr="003D00ED" w:rsidRDefault="003D00ED" w:rsidP="003D00ED">
      <w:pPr>
        <w:pStyle w:val="af3"/>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3"/>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3"/>
        <w:rPr>
          <w:b w:val="0"/>
          <w:i w:val="0"/>
          <w:sz w:val="24"/>
          <w:szCs w:val="24"/>
        </w:rPr>
      </w:pPr>
    </w:p>
    <w:p w:rsidR="00357A00" w:rsidRPr="0076497A" w:rsidRDefault="00773DF7" w:rsidP="00464A7C">
      <w:pPr>
        <w:pStyle w:val="30"/>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9"/>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0"/>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9"/>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9"/>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9"/>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B43A00" w:rsidP="009C2B21">
      <w:pPr>
        <w:pStyle w:val="a9"/>
        <w:numPr>
          <w:ilvl w:val="2"/>
          <w:numId w:val="14"/>
        </w:numPr>
        <w:ind w:left="0" w:firstLine="709"/>
        <w:jc w:val="both"/>
      </w:pPr>
      <w:r w:rsidRPr="00B43A00">
        <w:t>Протокол вскрытия котировочных заявок не составляется</w:t>
      </w:r>
      <w:r>
        <w:t>.</w:t>
      </w:r>
    </w:p>
    <w:p w:rsidR="001613EE" w:rsidRPr="00D82018" w:rsidRDefault="001613EE" w:rsidP="001613EE">
      <w:pPr>
        <w:pStyle w:val="a9"/>
        <w:ind w:left="709"/>
        <w:jc w:val="both"/>
      </w:pPr>
    </w:p>
    <w:p w:rsidR="002B5627" w:rsidRPr="007706AA" w:rsidRDefault="00BE03CB" w:rsidP="00FC791F">
      <w:pPr>
        <w:pStyle w:val="30"/>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9"/>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9"/>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9"/>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lastRenderedPageBreak/>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1A3366">
        <w:t>Работы</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заявки на участие в </w:t>
      </w:r>
      <w:r w:rsidR="00B34B3E">
        <w:t>запросе котировок</w:t>
      </w:r>
      <w:r w:rsidR="00DA5EB0" w:rsidRPr="00C25884">
        <w:t xml:space="preserve">, а также на </w:t>
      </w:r>
      <w:r w:rsidR="00DA5EB0" w:rsidRPr="00C25884">
        <w:lastRenderedPageBreak/>
        <w:t xml:space="preserve">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w:t>
      </w:r>
      <w:r w:rsidR="00B43A00">
        <w:t>рабочих</w:t>
      </w:r>
      <w:r w:rsidR="009305DA">
        <w:t xml:space="preserve">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0"/>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xml:space="preserve">, подавшим </w:t>
      </w:r>
      <w:r w:rsidRPr="00413413">
        <w:lastRenderedPageBreak/>
        <w:t>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0"/>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0"/>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0"/>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9"/>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9"/>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9"/>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F02941">
        <w:t>8</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9"/>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9"/>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9"/>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0"/>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9"/>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9"/>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9"/>
        <w:numPr>
          <w:ilvl w:val="2"/>
          <w:numId w:val="13"/>
        </w:numPr>
        <w:ind w:left="0" w:firstLine="709"/>
        <w:jc w:val="both"/>
      </w:pPr>
      <w:r>
        <w:lastRenderedPageBreak/>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в </w:t>
      </w:r>
      <w:r w:rsidR="004A6DBE" w:rsidRPr="004A6DBE">
        <w:t>Работ</w:t>
      </w:r>
      <w:r w:rsidR="008E3C8D">
        <w:t>ах</w:t>
      </w:r>
      <w:r w:rsidR="00007441">
        <w:t>,</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9"/>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9"/>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9"/>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Pr="00F02941" w:rsidRDefault="00661B53" w:rsidP="002D79B4">
      <w:pPr>
        <w:jc w:val="right"/>
      </w:pPr>
    </w:p>
    <w:p w:rsidR="007A2DF9" w:rsidRPr="00F02941" w:rsidRDefault="007A2DF9" w:rsidP="002D79B4">
      <w:pPr>
        <w:jc w:val="right"/>
      </w:pPr>
    </w:p>
    <w:p w:rsidR="00BA3759" w:rsidRPr="00F02941" w:rsidRDefault="00BA3759" w:rsidP="00BA3759">
      <w:pPr>
        <w:tabs>
          <w:tab w:val="left" w:pos="6860"/>
          <w:tab w:val="left" w:pos="7743"/>
        </w:tabs>
        <w:jc w:val="both"/>
      </w:pPr>
      <w:r w:rsidRPr="00F02941">
        <w:t>Согласовано:</w:t>
      </w:r>
    </w:p>
    <w:p w:rsidR="007A7C03" w:rsidRPr="00F02941" w:rsidRDefault="007A7C03" w:rsidP="00BA3759">
      <w:pPr>
        <w:tabs>
          <w:tab w:val="left" w:pos="6860"/>
          <w:tab w:val="left" w:pos="7743"/>
        </w:tabs>
        <w:jc w:val="both"/>
      </w:pPr>
    </w:p>
    <w:p w:rsidR="003C6343" w:rsidRPr="00F02941" w:rsidRDefault="00F02941" w:rsidP="00F02941">
      <w:pPr>
        <w:tabs>
          <w:tab w:val="left" w:pos="6860"/>
          <w:tab w:val="left" w:pos="7743"/>
        </w:tabs>
        <w:jc w:val="both"/>
      </w:pPr>
      <w:r>
        <w:t>Н</w:t>
      </w:r>
      <w:r w:rsidR="00064129" w:rsidRPr="00F02941">
        <w:t>ачальник</w:t>
      </w:r>
      <w:r w:rsidR="003C6343" w:rsidRPr="00F02941">
        <w:t xml:space="preserve"> </w:t>
      </w:r>
      <w:r w:rsidR="00250FB7" w:rsidRPr="00F02941">
        <w:t>АХО</w:t>
      </w:r>
      <w:r w:rsidR="003C6343" w:rsidRPr="00F02941">
        <w:t xml:space="preserve">                                                            </w:t>
      </w:r>
      <w:r w:rsidR="00064129" w:rsidRPr="00F02941">
        <w:t xml:space="preserve">            </w:t>
      </w:r>
      <w:r w:rsidR="003B2FB8" w:rsidRPr="00F02941">
        <w:t xml:space="preserve">   </w:t>
      </w:r>
      <w:r w:rsidR="00064129" w:rsidRPr="00F02941">
        <w:t xml:space="preserve"> </w:t>
      </w:r>
      <w:r w:rsidR="003C6343" w:rsidRPr="00F02941">
        <w:t xml:space="preserve">  </w:t>
      </w:r>
      <w:r w:rsidR="00250FB7" w:rsidRPr="00F02941">
        <w:t xml:space="preserve">        </w:t>
      </w:r>
      <w:r w:rsidR="003C6343" w:rsidRPr="00F02941">
        <w:t xml:space="preserve">   </w:t>
      </w:r>
      <w:r w:rsidR="00C52D3A" w:rsidRPr="00F02941">
        <w:t xml:space="preserve">    </w:t>
      </w:r>
      <w:r w:rsidR="003C6343" w:rsidRPr="00F02941">
        <w:t xml:space="preserve"> </w:t>
      </w:r>
      <w:r w:rsidR="00C52D3A" w:rsidRPr="00F02941">
        <w:t xml:space="preserve">      </w:t>
      </w:r>
      <w:r>
        <w:t xml:space="preserve">           А.А.Медведев</w:t>
      </w:r>
    </w:p>
    <w:p w:rsidR="00F02941" w:rsidRDefault="00F02941" w:rsidP="00A0622D">
      <w:pPr>
        <w:widowControl w:val="0"/>
        <w:autoSpaceDE w:val="0"/>
        <w:autoSpaceDN w:val="0"/>
        <w:adjustRightInd w:val="0"/>
        <w:jc w:val="both"/>
      </w:pPr>
    </w:p>
    <w:p w:rsidR="00F02941" w:rsidRPr="00F02941" w:rsidRDefault="00F02941" w:rsidP="00F02941">
      <w:pPr>
        <w:tabs>
          <w:tab w:val="left" w:pos="6860"/>
          <w:tab w:val="left" w:pos="7743"/>
        </w:tabs>
        <w:jc w:val="both"/>
      </w:pPr>
      <w:r w:rsidRPr="00F02941">
        <w:t>Председатель</w:t>
      </w:r>
    </w:p>
    <w:p w:rsidR="00F02941" w:rsidRPr="00F02941" w:rsidRDefault="00F02941" w:rsidP="00F02941">
      <w:pPr>
        <w:tabs>
          <w:tab w:val="left" w:pos="6860"/>
          <w:tab w:val="left" w:pos="7743"/>
        </w:tabs>
        <w:jc w:val="both"/>
      </w:pPr>
      <w:r w:rsidRPr="00F02941">
        <w:t xml:space="preserve">Экспертной группы                                                                           </w:t>
      </w:r>
      <w:r>
        <w:t xml:space="preserve">                             </w:t>
      </w:r>
      <w:r w:rsidRPr="00F02941">
        <w:t xml:space="preserve">    Т.Г.Ширяева </w:t>
      </w:r>
    </w:p>
    <w:p w:rsidR="00250FB7" w:rsidRPr="00F02941" w:rsidRDefault="00250FB7" w:rsidP="003C6343">
      <w:pPr>
        <w:widowControl w:val="0"/>
        <w:autoSpaceDE w:val="0"/>
        <w:autoSpaceDN w:val="0"/>
        <w:adjustRightInd w:val="0"/>
        <w:jc w:val="both"/>
      </w:pPr>
    </w:p>
    <w:p w:rsidR="00250FB7" w:rsidRPr="00F02941" w:rsidRDefault="00250FB7" w:rsidP="003C6343">
      <w:pPr>
        <w:widowControl w:val="0"/>
        <w:autoSpaceDE w:val="0"/>
        <w:autoSpaceDN w:val="0"/>
        <w:adjustRightInd w:val="0"/>
        <w:jc w:val="both"/>
      </w:pPr>
    </w:p>
    <w:p w:rsidR="00250FB7" w:rsidRPr="00F02941" w:rsidRDefault="00250FB7" w:rsidP="003C6343">
      <w:pPr>
        <w:widowControl w:val="0"/>
        <w:autoSpaceDE w:val="0"/>
        <w:autoSpaceDN w:val="0"/>
        <w:adjustRightInd w:val="0"/>
        <w:jc w:val="both"/>
      </w:pPr>
    </w:p>
    <w:p w:rsidR="00250FB7" w:rsidRPr="00F02941"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F02941" w:rsidRDefault="00F02941"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216F4D" w:rsidRDefault="00216F4D" w:rsidP="003C6343">
      <w:pPr>
        <w:widowControl w:val="0"/>
        <w:autoSpaceDE w:val="0"/>
        <w:autoSpaceDN w:val="0"/>
        <w:adjustRightInd w:val="0"/>
        <w:jc w:val="both"/>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0"/>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8"/>
              <w:jc w:val="both"/>
              <w:rPr>
                <w:b/>
              </w:rPr>
            </w:pPr>
          </w:p>
        </w:tc>
        <w:tc>
          <w:tcPr>
            <w:tcW w:w="4949" w:type="dxa"/>
          </w:tcPr>
          <w:p w:rsidR="00017A3F" w:rsidRPr="00F854D3" w:rsidRDefault="00017A3F" w:rsidP="00FD05E2">
            <w:pPr>
              <w:pStyle w:val="af8"/>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8"/>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8"/>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8"/>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c"/>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c"/>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c"/>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c"/>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c"/>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c"/>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c"/>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c"/>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c"/>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c"/>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c"/>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c"/>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0"/>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4"/>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4"/>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c"/>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c"/>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c"/>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c"/>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c"/>
        <w:ind w:left="720" w:firstLine="0"/>
        <w:jc w:val="left"/>
        <w:rPr>
          <w:sz w:val="24"/>
        </w:rPr>
      </w:pPr>
      <w:r w:rsidRPr="006464AA">
        <w:rPr>
          <w:sz w:val="24"/>
        </w:rPr>
        <w:t>Телефон (______) __________________________________________</w:t>
      </w:r>
    </w:p>
    <w:p w:rsidR="00022335" w:rsidRPr="006464AA" w:rsidRDefault="00022335" w:rsidP="00022335">
      <w:pPr>
        <w:pStyle w:val="ac"/>
        <w:ind w:left="720" w:firstLine="0"/>
        <w:jc w:val="left"/>
        <w:rPr>
          <w:sz w:val="24"/>
        </w:rPr>
      </w:pPr>
      <w:r w:rsidRPr="006464AA">
        <w:rPr>
          <w:sz w:val="24"/>
        </w:rPr>
        <w:t>Факс (______) _____________________________________________</w:t>
      </w:r>
    </w:p>
    <w:p w:rsidR="00022335" w:rsidRPr="006464AA" w:rsidRDefault="00022335" w:rsidP="00022335">
      <w:pPr>
        <w:pStyle w:val="ac"/>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c"/>
        <w:tabs>
          <w:tab w:val="left" w:pos="1080"/>
        </w:tabs>
        <w:ind w:left="720" w:firstLine="0"/>
        <w:rPr>
          <w:sz w:val="24"/>
        </w:rPr>
      </w:pPr>
      <w:r w:rsidRPr="006464AA">
        <w:rPr>
          <w:sz w:val="24"/>
        </w:rPr>
        <w:t>2. Руководитель</w:t>
      </w:r>
    </w:p>
    <w:p w:rsidR="00022335" w:rsidRPr="006464AA" w:rsidRDefault="00022335" w:rsidP="00022335">
      <w:pPr>
        <w:pStyle w:val="ac"/>
        <w:tabs>
          <w:tab w:val="left" w:pos="1080"/>
        </w:tabs>
        <w:ind w:left="720" w:firstLine="0"/>
        <w:rPr>
          <w:sz w:val="24"/>
        </w:rPr>
      </w:pPr>
      <w:r w:rsidRPr="006464AA">
        <w:rPr>
          <w:sz w:val="24"/>
        </w:rPr>
        <w:t>3. Банковские реквизиты</w:t>
      </w:r>
    </w:p>
    <w:p w:rsidR="00022335" w:rsidRPr="006464AA" w:rsidRDefault="00022335" w:rsidP="00022335">
      <w:pPr>
        <w:pStyle w:val="ac"/>
        <w:tabs>
          <w:tab w:val="left" w:pos="1080"/>
        </w:tabs>
        <w:ind w:left="720" w:firstLine="0"/>
        <w:rPr>
          <w:sz w:val="24"/>
        </w:rPr>
      </w:pPr>
      <w:r w:rsidRPr="006464AA">
        <w:rPr>
          <w:sz w:val="24"/>
        </w:rPr>
        <w:t>4. ИНН</w:t>
      </w:r>
    </w:p>
    <w:p w:rsidR="00022335" w:rsidRPr="006464AA" w:rsidRDefault="00022335" w:rsidP="00022335">
      <w:pPr>
        <w:pStyle w:val="ac"/>
        <w:tabs>
          <w:tab w:val="left" w:pos="1080"/>
        </w:tabs>
        <w:ind w:left="720" w:firstLine="0"/>
        <w:rPr>
          <w:sz w:val="24"/>
        </w:rPr>
      </w:pPr>
      <w:r w:rsidRPr="006464AA">
        <w:rPr>
          <w:sz w:val="24"/>
        </w:rPr>
        <w:t>5. КПП</w:t>
      </w:r>
    </w:p>
    <w:p w:rsidR="00022335" w:rsidRPr="006464AA" w:rsidRDefault="00022335" w:rsidP="00022335">
      <w:pPr>
        <w:pStyle w:val="ac"/>
        <w:tabs>
          <w:tab w:val="left" w:pos="1080"/>
        </w:tabs>
        <w:ind w:left="720" w:firstLine="0"/>
        <w:rPr>
          <w:sz w:val="24"/>
        </w:rPr>
      </w:pPr>
      <w:r w:rsidRPr="006464AA">
        <w:rPr>
          <w:sz w:val="24"/>
        </w:rPr>
        <w:t>6. ОГРН</w:t>
      </w:r>
    </w:p>
    <w:p w:rsidR="00022335" w:rsidRPr="006464AA" w:rsidRDefault="00022335" w:rsidP="000063D5">
      <w:pPr>
        <w:pStyle w:val="ac"/>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c"/>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c"/>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c"/>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c"/>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c"/>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c"/>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c"/>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c"/>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c"/>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jc w:val="center"/>
        <w:rPr>
          <w:b/>
          <w:sz w:val="24"/>
        </w:rPr>
      </w:pPr>
    </w:p>
    <w:p w:rsidR="00022335" w:rsidRPr="006464AA" w:rsidRDefault="00022335" w:rsidP="006B6BE7">
      <w:pPr>
        <w:pStyle w:val="ac"/>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c"/>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c"/>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2" w:name="_Toc34648368"/>
          </w:p>
        </w:tc>
        <w:tc>
          <w:tcPr>
            <w:tcW w:w="4785" w:type="dxa"/>
          </w:tcPr>
          <w:p w:rsidR="00DF6328" w:rsidRPr="002D79B4"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2"/>
    </w:tbl>
    <w:p w:rsidR="00DF6328" w:rsidRPr="00154090" w:rsidRDefault="00DF6328" w:rsidP="00DF6328"/>
    <w:p w:rsidR="00DF6328" w:rsidRPr="006464AA" w:rsidRDefault="00DF6328" w:rsidP="00DF6328">
      <w:pPr>
        <w:pStyle w:val="30"/>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e"/>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e"/>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e"/>
        <w:rPr>
          <w:bCs/>
          <w:sz w:val="24"/>
          <w:szCs w:val="24"/>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c"/>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c"/>
        <w:rPr>
          <w:sz w:val="24"/>
        </w:rPr>
      </w:pPr>
    </w:p>
    <w:p w:rsidR="00DF6328" w:rsidRPr="006464AA" w:rsidRDefault="00DF6328" w:rsidP="00DF6328">
      <w:pPr>
        <w:pStyle w:val="ac"/>
        <w:rPr>
          <w:sz w:val="24"/>
        </w:rPr>
      </w:pPr>
      <w:r w:rsidRPr="006464AA">
        <w:rPr>
          <w:sz w:val="24"/>
        </w:rPr>
        <w:t>_________________________________________________________________</w:t>
      </w:r>
    </w:p>
    <w:p w:rsidR="00DF6328" w:rsidRDefault="00DF6328" w:rsidP="00DF6328">
      <w:pPr>
        <w:pStyle w:val="ac"/>
        <w:rPr>
          <w:sz w:val="24"/>
        </w:rPr>
      </w:pPr>
      <w:r w:rsidRPr="006464AA">
        <w:rPr>
          <w:sz w:val="24"/>
        </w:rPr>
        <w:t xml:space="preserve">(Должность, подпись, ФИО)                                                </w:t>
      </w:r>
      <w:r w:rsidR="005E6666">
        <w:rPr>
          <w:sz w:val="24"/>
        </w:rPr>
        <w:t>М.П.</w:t>
      </w:r>
    </w:p>
    <w:p w:rsidR="005E6666" w:rsidRDefault="005E6666" w:rsidP="00DF6328">
      <w:pPr>
        <w:pStyle w:val="ac"/>
        <w:rPr>
          <w:sz w:val="24"/>
        </w:rPr>
      </w:pPr>
    </w:p>
    <w:p w:rsidR="005E6666" w:rsidRDefault="005E6666" w:rsidP="00DF6328">
      <w:pPr>
        <w:pStyle w:val="ac"/>
        <w:rPr>
          <w:sz w:val="24"/>
        </w:rPr>
      </w:pPr>
    </w:p>
    <w:p w:rsidR="005E6666" w:rsidRDefault="005E6666" w:rsidP="00DF6328">
      <w:pPr>
        <w:pStyle w:val="ac"/>
        <w:rPr>
          <w:sz w:val="24"/>
        </w:rPr>
      </w:pPr>
    </w:p>
    <w:p w:rsidR="00E903D6" w:rsidRDefault="00E903D6" w:rsidP="00DF6328">
      <w:pPr>
        <w:pStyle w:val="ac"/>
        <w:rPr>
          <w:sz w:val="24"/>
        </w:rPr>
      </w:pPr>
    </w:p>
    <w:p w:rsidR="00E903D6" w:rsidRDefault="00E903D6" w:rsidP="00DF6328">
      <w:pPr>
        <w:pStyle w:val="ac"/>
        <w:rPr>
          <w:sz w:val="24"/>
        </w:rPr>
      </w:pPr>
    </w:p>
    <w:p w:rsidR="00E903D6" w:rsidRPr="006464AA" w:rsidRDefault="00E903D6" w:rsidP="00DF6328">
      <w:pPr>
        <w:pStyle w:val="ac"/>
        <w:rPr>
          <w:sz w:val="24"/>
        </w:rPr>
      </w:pPr>
    </w:p>
    <w:p w:rsidR="00DF6328" w:rsidRPr="006464AA" w:rsidRDefault="00DF6328" w:rsidP="00DF6328">
      <w:pPr>
        <w:pStyle w:val="ac"/>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c"/>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выполнения Работ</w:t>
      </w:r>
      <w:r w:rsidR="00FF75D2">
        <w:rPr>
          <w:rFonts w:eastAsia="MS Mincho"/>
          <w:b/>
          <w:bCs/>
        </w:rPr>
        <w:t>,</w:t>
      </w:r>
      <w:r w:rsidR="00B56084" w:rsidRPr="00B56084">
        <w:rPr>
          <w:rFonts w:eastAsia="MS Mincho"/>
          <w:b/>
          <w:bCs/>
        </w:rPr>
        <w:t xml:space="preserve"> </w:t>
      </w:r>
      <w:r w:rsidR="00FF75D2" w:rsidRPr="00FF75D2">
        <w:rPr>
          <w:rFonts w:eastAsia="MS Mincho"/>
          <w:b/>
          <w:bCs/>
        </w:rPr>
        <w:t>предусмотренных техническим заданием котировочной документации, сопоставимого характера, либо более технически сложных Работ</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гг </w:t>
      </w:r>
      <w:r w:rsidR="008E3C8D">
        <w:rPr>
          <w:rFonts w:eastAsia="MS Mincho"/>
          <w:b/>
          <w:bCs/>
        </w:rPr>
        <w:t xml:space="preserve"> </w:t>
      </w:r>
      <w:r w:rsidR="003B2FB8">
        <w:rPr>
          <w:rFonts w:eastAsia="MS Mincho"/>
          <w:b/>
        </w:rPr>
        <w:t>выполненных</w:t>
      </w:r>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FF75D2">
            <w:pPr>
              <w:suppressAutoHyphens/>
              <w:jc w:val="center"/>
              <w:rPr>
                <w:rFonts w:eastAsia="MS Mincho"/>
              </w:rPr>
            </w:pPr>
            <w:r w:rsidRPr="002D79B4">
              <w:rPr>
                <w:rFonts w:eastAsia="MS Mincho"/>
              </w:rPr>
              <w:t xml:space="preserve">Предмет договора (указываются только договоры </w:t>
            </w:r>
            <w:r w:rsidR="00FF75D2">
              <w:rPr>
                <w:rFonts w:eastAsia="MS Mincho"/>
              </w:rPr>
              <w:t xml:space="preserve">по </w:t>
            </w:r>
            <w:r w:rsidR="00FF75D2" w:rsidRPr="00FF75D2">
              <w:rPr>
                <w:rFonts w:eastAsia="MS Mincho"/>
                <w:bCs/>
              </w:rPr>
              <w:t>выполнени</w:t>
            </w:r>
            <w:r w:rsidR="00FF75D2">
              <w:rPr>
                <w:rFonts w:eastAsia="MS Mincho"/>
                <w:bCs/>
              </w:rPr>
              <w:t>ю</w:t>
            </w:r>
            <w:r w:rsidR="00FF75D2" w:rsidRPr="00FF75D2">
              <w:rPr>
                <w:rFonts w:eastAsia="MS Mincho"/>
                <w:bCs/>
              </w:rPr>
              <w:t xml:space="preserve"> Работ, предусмотренных техническим заданием</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B56084" w:rsidRPr="00042B21" w:rsidRDefault="00B56084" w:rsidP="00196F08">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196F08">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6"/>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__________</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165CEF" w:rsidRDefault="00165CEF" w:rsidP="00D9411F">
      <w:pPr>
        <w:pStyle w:val="a6"/>
        <w:rPr>
          <w:sz w:val="24"/>
          <w:szCs w:val="24"/>
          <w:lang w:val="ru-RU"/>
        </w:rPr>
      </w:pPr>
    </w:p>
    <w:p w:rsidR="00165CEF" w:rsidRDefault="00165CEF" w:rsidP="00D9411F">
      <w:pPr>
        <w:pStyle w:val="a6"/>
        <w:rPr>
          <w:sz w:val="24"/>
          <w:szCs w:val="24"/>
          <w:lang w:val="ru-RU"/>
        </w:rPr>
      </w:pPr>
    </w:p>
    <w:p w:rsidR="00165CEF" w:rsidRPr="00D9411F" w:rsidRDefault="00165CEF" w:rsidP="00D9411F">
      <w:pPr>
        <w:pStyle w:val="a6"/>
        <w:rPr>
          <w:sz w:val="24"/>
          <w:szCs w:val="24"/>
          <w:lang w:val="ru-RU"/>
        </w:rPr>
      </w:pPr>
    </w:p>
    <w:p w:rsidR="00D9411F" w:rsidRDefault="00D9411F" w:rsidP="00D9411F">
      <w:pPr>
        <w:pStyle w:val="a6"/>
        <w:rPr>
          <w:lang w:val="ru-RU"/>
        </w:rPr>
      </w:pPr>
    </w:p>
    <w:p w:rsidR="00D9411F" w:rsidRDefault="00D9411F" w:rsidP="00D9411F">
      <w:pPr>
        <w:pStyle w:val="a6"/>
        <w:rPr>
          <w:lang w:val="ru-RU"/>
        </w:rPr>
      </w:pPr>
    </w:p>
    <w:p w:rsidR="00E7347B" w:rsidRDefault="00E7347B" w:rsidP="00D9411F">
      <w:pPr>
        <w:pStyle w:val="a6"/>
        <w:rPr>
          <w:lang w:val="ru-RU"/>
        </w:rPr>
      </w:pPr>
    </w:p>
    <w:p w:rsidR="00D9411F" w:rsidRDefault="00D9411F" w:rsidP="00D9411F">
      <w:pPr>
        <w:pStyle w:val="a6"/>
        <w:rPr>
          <w:lang w:val="ru-RU"/>
        </w:rPr>
      </w:pPr>
    </w:p>
    <w:p w:rsidR="004537BB" w:rsidRDefault="004537BB" w:rsidP="00D9411F">
      <w:pPr>
        <w:pStyle w:val="a6"/>
        <w:rPr>
          <w:lang w:val="ru-RU"/>
        </w:rPr>
      </w:pPr>
    </w:p>
    <w:p w:rsidR="00D9411F" w:rsidRDefault="00D9411F" w:rsidP="00D9411F">
      <w:pPr>
        <w:pStyle w:val="a6"/>
        <w:rPr>
          <w:lang w:val="ru-RU"/>
        </w:rPr>
      </w:pPr>
    </w:p>
    <w:p w:rsidR="00D9411F" w:rsidRDefault="00D9411F" w:rsidP="00D9411F">
      <w:pPr>
        <w:pStyle w:val="a6"/>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0"/>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196F08">
        <w:tc>
          <w:tcPr>
            <w:tcW w:w="675" w:type="dxa"/>
            <w:vAlign w:val="center"/>
          </w:tcPr>
          <w:p w:rsidR="00B56084" w:rsidRPr="005B444E" w:rsidRDefault="00B56084" w:rsidP="00196F08">
            <w:pPr>
              <w:jc w:val="center"/>
            </w:pPr>
            <w:r w:rsidRPr="005B444E">
              <w:t>1</w:t>
            </w:r>
          </w:p>
        </w:tc>
        <w:tc>
          <w:tcPr>
            <w:tcW w:w="2264" w:type="dxa"/>
            <w:shd w:val="clear" w:color="auto" w:fill="auto"/>
            <w:vAlign w:val="center"/>
          </w:tcPr>
          <w:p w:rsidR="00B56084" w:rsidRPr="005B444E" w:rsidRDefault="00B56084" w:rsidP="00196F08">
            <w:r w:rsidRPr="005B444E">
              <w:t>Наименование Работ</w:t>
            </w:r>
          </w:p>
        </w:tc>
        <w:tc>
          <w:tcPr>
            <w:tcW w:w="6525" w:type="dxa"/>
            <w:shd w:val="clear" w:color="auto" w:fill="auto"/>
            <w:vAlign w:val="center"/>
          </w:tcPr>
          <w:p w:rsidR="00B56084" w:rsidRPr="005B444E" w:rsidRDefault="00B56084" w:rsidP="00196F08">
            <w:r w:rsidRPr="005B444E">
              <w:rPr>
                <w:bCs/>
                <w:i/>
              </w:rPr>
              <w:t>Наименование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66166C">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66166C">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196F08">
        <w:tc>
          <w:tcPr>
            <w:tcW w:w="675" w:type="dxa"/>
            <w:vAlign w:val="center"/>
          </w:tcPr>
          <w:p w:rsidR="00B56084" w:rsidRPr="005B444E" w:rsidRDefault="00B56084" w:rsidP="00196F08">
            <w:pPr>
              <w:jc w:val="center"/>
              <w:rPr>
                <w:bCs/>
              </w:rPr>
            </w:pPr>
            <w:r w:rsidRPr="005B444E">
              <w:rPr>
                <w:bCs/>
              </w:rPr>
              <w:t>3</w:t>
            </w:r>
          </w:p>
        </w:tc>
        <w:tc>
          <w:tcPr>
            <w:tcW w:w="2264" w:type="dxa"/>
            <w:shd w:val="clear" w:color="auto" w:fill="auto"/>
            <w:vAlign w:val="center"/>
          </w:tcPr>
          <w:p w:rsidR="00B56084" w:rsidRPr="005B444E" w:rsidRDefault="00B56084" w:rsidP="00196F08">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196F08">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4</w:t>
            </w:r>
          </w:p>
        </w:tc>
        <w:tc>
          <w:tcPr>
            <w:tcW w:w="2264" w:type="dxa"/>
            <w:shd w:val="clear" w:color="auto" w:fill="auto"/>
            <w:vAlign w:val="center"/>
          </w:tcPr>
          <w:p w:rsidR="00B56084" w:rsidRPr="005B444E" w:rsidRDefault="00B56084" w:rsidP="00196F08">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196F08">
            <w:r w:rsidRPr="005B444E">
              <w:rPr>
                <w:bCs/>
                <w:i/>
              </w:rPr>
              <w:t>Гарантийный срок на выполненные Работы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5</w:t>
            </w:r>
          </w:p>
        </w:tc>
        <w:tc>
          <w:tcPr>
            <w:tcW w:w="2264" w:type="dxa"/>
            <w:shd w:val="clear" w:color="auto" w:fill="auto"/>
            <w:vAlign w:val="center"/>
          </w:tcPr>
          <w:p w:rsidR="00B56084" w:rsidRPr="005B444E" w:rsidRDefault="00B56084" w:rsidP="00196F08">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196F08">
            <w:r w:rsidRPr="005B444E">
              <w:rPr>
                <w:bCs/>
                <w:i/>
              </w:rPr>
              <w:t>Гарантийный срок на материалы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6</w:t>
            </w:r>
          </w:p>
        </w:tc>
        <w:tc>
          <w:tcPr>
            <w:tcW w:w="2264" w:type="dxa"/>
            <w:shd w:val="clear" w:color="auto" w:fill="auto"/>
            <w:vAlign w:val="center"/>
          </w:tcPr>
          <w:p w:rsidR="00B56084" w:rsidRPr="005B444E" w:rsidRDefault="00B56084" w:rsidP="00196F08">
            <w:r w:rsidRPr="005B444E">
              <w:rPr>
                <w:bCs/>
              </w:rPr>
              <w:t>Срок выполнения Работ</w:t>
            </w:r>
          </w:p>
        </w:tc>
        <w:tc>
          <w:tcPr>
            <w:tcW w:w="6525" w:type="dxa"/>
            <w:shd w:val="clear" w:color="auto" w:fill="auto"/>
            <w:vAlign w:val="center"/>
          </w:tcPr>
          <w:p w:rsidR="00B56084" w:rsidRPr="005B444E" w:rsidRDefault="00B56084" w:rsidP="00196F08">
            <w:r w:rsidRPr="005B444E">
              <w:rPr>
                <w:bCs/>
                <w:i/>
              </w:rPr>
              <w:t>Срок выполнения Работ с учетом требований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7</w:t>
            </w:r>
          </w:p>
        </w:tc>
        <w:tc>
          <w:tcPr>
            <w:tcW w:w="2264" w:type="dxa"/>
            <w:shd w:val="clear" w:color="auto" w:fill="auto"/>
            <w:vAlign w:val="center"/>
          </w:tcPr>
          <w:p w:rsidR="00B56084" w:rsidRPr="005B444E" w:rsidRDefault="00B56084" w:rsidP="00196F08">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196F08">
            <w:r w:rsidRPr="005B444E">
              <w:rPr>
                <w:bCs/>
                <w:i/>
              </w:rPr>
              <w:t>Место выполнения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8</w:t>
            </w:r>
          </w:p>
        </w:tc>
        <w:tc>
          <w:tcPr>
            <w:tcW w:w="2264" w:type="dxa"/>
            <w:shd w:val="clear" w:color="auto" w:fill="auto"/>
            <w:vAlign w:val="center"/>
          </w:tcPr>
          <w:p w:rsidR="00B56084" w:rsidRPr="005B444E" w:rsidRDefault="00B56084" w:rsidP="00196F08">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196F08">
            <w:r w:rsidRPr="005B444E">
              <w:rPr>
                <w:bCs/>
                <w:i/>
              </w:rPr>
              <w:t>Форма, сроки и порядок оплаты выполненных Работ с учетом требований технического задания*</w:t>
            </w:r>
          </w:p>
        </w:tc>
      </w:tr>
      <w:tr w:rsidR="00B56084" w:rsidRPr="008A4D85" w:rsidTr="00196F08">
        <w:tc>
          <w:tcPr>
            <w:tcW w:w="675" w:type="dxa"/>
          </w:tcPr>
          <w:p w:rsidR="00B56084" w:rsidRPr="005B444E" w:rsidRDefault="00B56084" w:rsidP="00196F08">
            <w:pPr>
              <w:jc w:val="center"/>
            </w:pPr>
            <w:r w:rsidRPr="005B444E">
              <w:t>9</w:t>
            </w:r>
          </w:p>
        </w:tc>
        <w:tc>
          <w:tcPr>
            <w:tcW w:w="2264" w:type="dxa"/>
            <w:shd w:val="clear" w:color="auto" w:fill="auto"/>
          </w:tcPr>
          <w:p w:rsidR="00B56084" w:rsidRPr="005B444E" w:rsidRDefault="00B56084" w:rsidP="00196F08">
            <w:r w:rsidRPr="005B444E">
              <w:t>Прочие условия</w:t>
            </w:r>
          </w:p>
        </w:tc>
        <w:tc>
          <w:tcPr>
            <w:tcW w:w="6525" w:type="dxa"/>
            <w:shd w:val="clear" w:color="auto" w:fill="auto"/>
          </w:tcPr>
          <w:p w:rsidR="00B56084" w:rsidRPr="008A4D85" w:rsidRDefault="00B56084" w:rsidP="00196F08">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c"/>
        <w:rPr>
          <w:sz w:val="24"/>
        </w:rPr>
      </w:pPr>
    </w:p>
    <w:p w:rsidR="00985FEC" w:rsidRPr="006464AA" w:rsidRDefault="00985FEC" w:rsidP="00985FEC">
      <w:pPr>
        <w:pStyle w:val="ac"/>
        <w:rPr>
          <w:sz w:val="24"/>
        </w:rPr>
      </w:pPr>
      <w:r w:rsidRPr="006464AA">
        <w:rPr>
          <w:sz w:val="24"/>
        </w:rPr>
        <w:t>_________________________________________________________________</w:t>
      </w:r>
    </w:p>
    <w:p w:rsidR="00985FEC" w:rsidRDefault="00985FEC" w:rsidP="00985FEC">
      <w:pPr>
        <w:pStyle w:val="ac"/>
        <w:rPr>
          <w:sz w:val="24"/>
        </w:rPr>
      </w:pPr>
      <w:r w:rsidRPr="006464AA">
        <w:rPr>
          <w:sz w:val="24"/>
        </w:rPr>
        <w:t xml:space="preserve">(Должность, подпись, ФИО)                                                </w:t>
      </w:r>
      <w:r>
        <w:rPr>
          <w:sz w:val="24"/>
        </w:rPr>
        <w:t>М.П.</w:t>
      </w: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0D785F" w:rsidRDefault="000D785F" w:rsidP="000D785F">
      <w:pPr>
        <w:jc w:val="right"/>
      </w:pPr>
      <w:r w:rsidRPr="00E21155">
        <w:lastRenderedPageBreak/>
        <w:t xml:space="preserve">Приложение № </w:t>
      </w:r>
      <w:r>
        <w:t>7</w:t>
      </w:r>
    </w:p>
    <w:p w:rsidR="000D785F" w:rsidRDefault="000D785F" w:rsidP="000D785F">
      <w:pPr>
        <w:jc w:val="right"/>
      </w:pPr>
      <w:r w:rsidRPr="00D9411F">
        <w:t xml:space="preserve">к </w:t>
      </w:r>
      <w:r>
        <w:t>котировочной</w:t>
      </w:r>
      <w:r w:rsidRPr="00D9411F">
        <w:t xml:space="preserve"> документации</w:t>
      </w:r>
    </w:p>
    <w:p w:rsidR="000D785F" w:rsidRDefault="000D785F" w:rsidP="000D785F">
      <w:pPr>
        <w:jc w:val="right"/>
      </w:pPr>
    </w:p>
    <w:p w:rsidR="00F02941" w:rsidRPr="00CE4047" w:rsidRDefault="00F02941" w:rsidP="00F02941">
      <w:pPr>
        <w:pStyle w:val="ac"/>
        <w:suppressAutoHyphens/>
        <w:ind w:right="306"/>
        <w:jc w:val="center"/>
        <w:rPr>
          <w:b/>
          <w:color w:val="000000"/>
          <w:sz w:val="28"/>
          <w:szCs w:val="28"/>
        </w:rPr>
      </w:pPr>
      <w:r w:rsidRPr="00CE4047">
        <w:rPr>
          <w:b/>
          <w:color w:val="000000"/>
          <w:sz w:val="28"/>
          <w:szCs w:val="28"/>
        </w:rPr>
        <w:t>Сведения о квалифицированном персонале участника</w:t>
      </w:r>
    </w:p>
    <w:p w:rsidR="000D785F" w:rsidRDefault="000D785F" w:rsidP="000D785F">
      <w:pPr>
        <w:jc w:val="right"/>
      </w:pPr>
    </w:p>
    <w:p w:rsidR="000D785F" w:rsidRDefault="000D785F" w:rsidP="000D785F">
      <w:pPr>
        <w:jc w:val="right"/>
      </w:pPr>
    </w:p>
    <w:p w:rsidR="000D785F" w:rsidRDefault="000D785F" w:rsidP="000D785F">
      <w:pPr>
        <w:jc w:val="right"/>
      </w:pPr>
    </w:p>
    <w:tbl>
      <w:tblPr>
        <w:tblW w:w="139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0"/>
        <w:gridCol w:w="2426"/>
        <w:gridCol w:w="1371"/>
        <w:gridCol w:w="2243"/>
        <w:gridCol w:w="2049"/>
        <w:gridCol w:w="1601"/>
        <w:gridCol w:w="1767"/>
        <w:gridCol w:w="1709"/>
      </w:tblGrid>
      <w:tr w:rsidR="00F02941" w:rsidRPr="00D47805" w:rsidTr="00F02941">
        <w:trPr>
          <w:trHeight w:val="551"/>
          <w:jc w:val="center"/>
        </w:trPr>
        <w:tc>
          <w:tcPr>
            <w:tcW w:w="830" w:type="dxa"/>
            <w:tcBorders>
              <w:top w:val="single" w:sz="6" w:space="0" w:color="auto"/>
              <w:left w:val="single" w:sz="6" w:space="0" w:color="auto"/>
              <w:bottom w:val="single" w:sz="6" w:space="0" w:color="auto"/>
              <w:right w:val="single" w:sz="6" w:space="0" w:color="auto"/>
            </w:tcBorders>
            <w:vAlign w:val="center"/>
            <w:hideMark/>
          </w:tcPr>
          <w:p w:rsidR="00F02941" w:rsidRPr="006C40C7" w:rsidRDefault="00F02941" w:rsidP="00CD6C23">
            <w:pPr>
              <w:pStyle w:val="afff9"/>
              <w:spacing w:before="0" w:after="0"/>
              <w:jc w:val="center"/>
              <w:rPr>
                <w:bCs/>
              </w:rPr>
            </w:pPr>
            <w:r w:rsidRPr="006C40C7">
              <w:rPr>
                <w:bCs/>
              </w:rPr>
              <w:t>№</w:t>
            </w:r>
            <w:r w:rsidRPr="006C40C7">
              <w:rPr>
                <w:bCs/>
              </w:rPr>
              <w:br/>
              <w:t>п/п</w:t>
            </w:r>
          </w:p>
        </w:tc>
        <w:tc>
          <w:tcPr>
            <w:tcW w:w="2426" w:type="dxa"/>
            <w:tcBorders>
              <w:top w:val="single" w:sz="6" w:space="0" w:color="auto"/>
              <w:left w:val="single" w:sz="6" w:space="0" w:color="auto"/>
              <w:bottom w:val="single" w:sz="6" w:space="0" w:color="auto"/>
              <w:right w:val="single" w:sz="6" w:space="0" w:color="auto"/>
            </w:tcBorders>
            <w:vAlign w:val="center"/>
            <w:hideMark/>
          </w:tcPr>
          <w:p w:rsidR="00F02941" w:rsidRPr="006C40C7" w:rsidRDefault="00F02941" w:rsidP="00CD6C23">
            <w:pPr>
              <w:pStyle w:val="afff9"/>
              <w:spacing w:before="0" w:after="0"/>
              <w:jc w:val="center"/>
              <w:rPr>
                <w:bCs/>
              </w:rPr>
            </w:pPr>
            <w:r w:rsidRPr="006C40C7">
              <w:rPr>
                <w:bCs/>
              </w:rPr>
              <w:t>Фамилия, имя, отчество специалиста</w:t>
            </w:r>
          </w:p>
        </w:tc>
        <w:tc>
          <w:tcPr>
            <w:tcW w:w="1371" w:type="dxa"/>
            <w:tcBorders>
              <w:top w:val="single" w:sz="6" w:space="0" w:color="auto"/>
              <w:left w:val="single" w:sz="6" w:space="0" w:color="auto"/>
              <w:bottom w:val="single" w:sz="6" w:space="0" w:color="auto"/>
              <w:right w:val="single" w:sz="6" w:space="0" w:color="auto"/>
            </w:tcBorders>
            <w:vAlign w:val="center"/>
            <w:hideMark/>
          </w:tcPr>
          <w:p w:rsidR="00F02941" w:rsidRPr="006C40C7" w:rsidRDefault="00F02941" w:rsidP="00CD6C23">
            <w:pPr>
              <w:pStyle w:val="afff9"/>
              <w:spacing w:before="0" w:after="0"/>
              <w:ind w:left="4" w:right="-38"/>
              <w:jc w:val="center"/>
              <w:rPr>
                <w:bCs/>
              </w:rPr>
            </w:pPr>
            <w:r w:rsidRPr="006C40C7">
              <w:rPr>
                <w:bCs/>
              </w:rPr>
              <w:t>Должность</w:t>
            </w:r>
          </w:p>
        </w:tc>
        <w:tc>
          <w:tcPr>
            <w:tcW w:w="2243" w:type="dxa"/>
            <w:tcBorders>
              <w:top w:val="single" w:sz="6" w:space="0" w:color="auto"/>
              <w:left w:val="single" w:sz="6" w:space="0" w:color="auto"/>
              <w:bottom w:val="single" w:sz="6" w:space="0" w:color="auto"/>
              <w:right w:val="single" w:sz="6" w:space="0" w:color="auto"/>
            </w:tcBorders>
            <w:vAlign w:val="center"/>
            <w:hideMark/>
          </w:tcPr>
          <w:p w:rsidR="00F02941" w:rsidRPr="006C40C7" w:rsidRDefault="00F02941" w:rsidP="00CD6C23">
            <w:pPr>
              <w:pStyle w:val="afff9"/>
              <w:spacing w:before="0" w:after="0"/>
              <w:jc w:val="center"/>
              <w:rPr>
                <w:bCs/>
              </w:rPr>
            </w:pPr>
            <w:r w:rsidRPr="006C40C7">
              <w:rPr>
                <w:bCs/>
              </w:rPr>
              <w:t>Информация о трудовом или гражданско-правовом- договоре</w:t>
            </w:r>
          </w:p>
          <w:p w:rsidR="00F02941" w:rsidRPr="006C40C7" w:rsidRDefault="00F02941" w:rsidP="00CD6C23">
            <w:pPr>
              <w:pStyle w:val="afff9"/>
              <w:spacing w:before="0" w:after="0"/>
              <w:jc w:val="center"/>
              <w:rPr>
                <w:bCs/>
              </w:rPr>
            </w:pPr>
            <w:r w:rsidRPr="006C40C7">
              <w:t>(номер, дата, срок договора и т.д.)</w:t>
            </w:r>
          </w:p>
        </w:tc>
        <w:tc>
          <w:tcPr>
            <w:tcW w:w="2049" w:type="dxa"/>
            <w:tcBorders>
              <w:top w:val="single" w:sz="6" w:space="0" w:color="auto"/>
              <w:left w:val="single" w:sz="6" w:space="0" w:color="auto"/>
              <w:bottom w:val="single" w:sz="6" w:space="0" w:color="auto"/>
              <w:right w:val="single" w:sz="6" w:space="0" w:color="auto"/>
            </w:tcBorders>
            <w:vAlign w:val="center"/>
          </w:tcPr>
          <w:p w:rsidR="00F02941" w:rsidRPr="006C40C7" w:rsidRDefault="00F02941" w:rsidP="00CD6C23">
            <w:pPr>
              <w:pStyle w:val="afff9"/>
              <w:spacing w:before="0" w:after="0"/>
              <w:jc w:val="center"/>
              <w:rPr>
                <w:bCs/>
              </w:rPr>
            </w:pPr>
            <w:r w:rsidRPr="006C40C7">
              <w:rPr>
                <w:bCs/>
              </w:rPr>
              <w:t>Сведения о способе привлечения (штатный/не штатный сотрудник)</w:t>
            </w:r>
          </w:p>
        </w:tc>
        <w:tc>
          <w:tcPr>
            <w:tcW w:w="1601" w:type="dxa"/>
            <w:tcBorders>
              <w:top w:val="single" w:sz="6" w:space="0" w:color="auto"/>
              <w:left w:val="single" w:sz="6" w:space="0" w:color="auto"/>
              <w:bottom w:val="single" w:sz="6" w:space="0" w:color="auto"/>
              <w:right w:val="single" w:sz="6" w:space="0" w:color="auto"/>
            </w:tcBorders>
            <w:vAlign w:val="center"/>
          </w:tcPr>
          <w:p w:rsidR="00F02941" w:rsidRPr="006C40C7" w:rsidRDefault="00F02941" w:rsidP="00CD6C23">
            <w:pPr>
              <w:pStyle w:val="afff9"/>
              <w:spacing w:before="0" w:after="0"/>
              <w:jc w:val="center"/>
              <w:rPr>
                <w:bCs/>
              </w:rPr>
            </w:pPr>
            <w:r>
              <w:rPr>
                <w:bCs/>
              </w:rPr>
              <w:t>Г</w:t>
            </w:r>
            <w:r w:rsidRPr="006C255A">
              <w:rPr>
                <w:bCs/>
              </w:rPr>
              <w:t>рупп</w:t>
            </w:r>
            <w:r>
              <w:rPr>
                <w:bCs/>
              </w:rPr>
              <w:t>а</w:t>
            </w:r>
            <w:r w:rsidRPr="006C255A">
              <w:rPr>
                <w:bCs/>
              </w:rPr>
              <w:t xml:space="preserve"> по электробезопасности</w:t>
            </w:r>
          </w:p>
        </w:tc>
        <w:tc>
          <w:tcPr>
            <w:tcW w:w="1767" w:type="dxa"/>
            <w:tcBorders>
              <w:top w:val="single" w:sz="6" w:space="0" w:color="auto"/>
              <w:left w:val="single" w:sz="6" w:space="0" w:color="auto"/>
              <w:bottom w:val="single" w:sz="6" w:space="0" w:color="auto"/>
              <w:right w:val="single" w:sz="6" w:space="0" w:color="auto"/>
            </w:tcBorders>
            <w:vAlign w:val="center"/>
          </w:tcPr>
          <w:p w:rsidR="00F02941" w:rsidRPr="006C40C7" w:rsidRDefault="00F02941" w:rsidP="00CD6C23">
            <w:pPr>
              <w:pStyle w:val="afff9"/>
              <w:spacing w:before="0" w:after="0"/>
              <w:jc w:val="center"/>
              <w:rPr>
                <w:bCs/>
              </w:rPr>
            </w:pPr>
            <w:r w:rsidRPr="006C40C7">
              <w:rPr>
                <w:bCs/>
              </w:rPr>
              <w:t>Стаж работы в данной или аналогичной должности, лет</w:t>
            </w:r>
          </w:p>
        </w:tc>
        <w:tc>
          <w:tcPr>
            <w:tcW w:w="1709" w:type="dxa"/>
            <w:tcBorders>
              <w:top w:val="single" w:sz="6" w:space="0" w:color="auto"/>
              <w:left w:val="single" w:sz="6" w:space="0" w:color="auto"/>
              <w:bottom w:val="single" w:sz="6" w:space="0" w:color="auto"/>
              <w:right w:val="single" w:sz="6" w:space="0" w:color="auto"/>
            </w:tcBorders>
            <w:vAlign w:val="center"/>
            <w:hideMark/>
          </w:tcPr>
          <w:p w:rsidR="00F02941" w:rsidRPr="006C40C7" w:rsidRDefault="00F02941" w:rsidP="00CD6C23">
            <w:pPr>
              <w:pStyle w:val="afff9"/>
              <w:spacing w:before="0" w:after="0"/>
              <w:jc w:val="center"/>
              <w:rPr>
                <w:bCs/>
              </w:rPr>
            </w:pPr>
            <w:r w:rsidRPr="006C40C7">
              <w:rPr>
                <w:bCs/>
              </w:rPr>
              <w:t>Стаж работы в организации участника, лет</w:t>
            </w:r>
          </w:p>
        </w:tc>
      </w:tr>
      <w:tr w:rsidR="00F02941" w:rsidRPr="00D47805" w:rsidTr="00F02941">
        <w:trPr>
          <w:jc w:val="center"/>
        </w:trPr>
        <w:tc>
          <w:tcPr>
            <w:tcW w:w="830" w:type="dxa"/>
            <w:tcBorders>
              <w:top w:val="single" w:sz="6" w:space="0" w:color="auto"/>
              <w:left w:val="single" w:sz="6" w:space="0" w:color="auto"/>
              <w:bottom w:val="single" w:sz="6" w:space="0" w:color="auto"/>
              <w:right w:val="single" w:sz="6" w:space="0" w:color="auto"/>
            </w:tcBorders>
            <w:vAlign w:val="center"/>
            <w:hideMark/>
          </w:tcPr>
          <w:p w:rsidR="00F02941" w:rsidRPr="00D47805" w:rsidRDefault="00F02941" w:rsidP="00CD6C23">
            <w:pPr>
              <w:ind w:left="-122"/>
              <w:jc w:val="center"/>
              <w:rPr>
                <w:sz w:val="20"/>
                <w:szCs w:val="20"/>
              </w:rPr>
            </w:pPr>
            <w:r w:rsidRPr="00D47805">
              <w:rPr>
                <w:sz w:val="20"/>
                <w:szCs w:val="20"/>
              </w:rPr>
              <w:t>1</w:t>
            </w:r>
          </w:p>
        </w:tc>
        <w:tc>
          <w:tcPr>
            <w:tcW w:w="2426"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ind w:left="-122"/>
              <w:jc w:val="center"/>
              <w:rPr>
                <w:sz w:val="20"/>
                <w:szCs w:val="20"/>
              </w:rPr>
            </w:pPr>
            <w:r w:rsidRPr="00D47805">
              <w:rPr>
                <w:sz w:val="20"/>
                <w:szCs w:val="20"/>
              </w:rPr>
              <w:t>2</w:t>
            </w:r>
          </w:p>
        </w:tc>
        <w:tc>
          <w:tcPr>
            <w:tcW w:w="137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ind w:left="-122"/>
              <w:jc w:val="center"/>
              <w:rPr>
                <w:sz w:val="20"/>
                <w:szCs w:val="20"/>
              </w:rPr>
            </w:pPr>
            <w:r w:rsidRPr="00D47805">
              <w:rPr>
                <w:sz w:val="20"/>
                <w:szCs w:val="20"/>
              </w:rPr>
              <w:t>3</w:t>
            </w:r>
          </w:p>
        </w:tc>
        <w:tc>
          <w:tcPr>
            <w:tcW w:w="2243"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ind w:left="-122"/>
              <w:jc w:val="center"/>
              <w:rPr>
                <w:sz w:val="20"/>
                <w:szCs w:val="20"/>
              </w:rPr>
            </w:pPr>
            <w:r w:rsidRPr="00D47805">
              <w:rPr>
                <w:sz w:val="20"/>
                <w:szCs w:val="20"/>
              </w:rPr>
              <w:t>4</w:t>
            </w:r>
          </w:p>
        </w:tc>
        <w:tc>
          <w:tcPr>
            <w:tcW w:w="2049"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ind w:left="-122"/>
              <w:jc w:val="center"/>
              <w:rPr>
                <w:sz w:val="20"/>
                <w:szCs w:val="20"/>
              </w:rPr>
            </w:pPr>
            <w:r>
              <w:rPr>
                <w:sz w:val="20"/>
                <w:szCs w:val="20"/>
              </w:rPr>
              <w:t>5</w:t>
            </w:r>
          </w:p>
        </w:tc>
        <w:tc>
          <w:tcPr>
            <w:tcW w:w="1601" w:type="dxa"/>
            <w:tcBorders>
              <w:top w:val="single" w:sz="6" w:space="0" w:color="auto"/>
              <w:left w:val="single" w:sz="6" w:space="0" w:color="auto"/>
              <w:bottom w:val="single" w:sz="6" w:space="0" w:color="auto"/>
              <w:right w:val="single" w:sz="6" w:space="0" w:color="auto"/>
            </w:tcBorders>
          </w:tcPr>
          <w:p w:rsidR="00F02941" w:rsidRDefault="00F02941" w:rsidP="00CD6C23">
            <w:pPr>
              <w:ind w:left="-122"/>
              <w:jc w:val="center"/>
              <w:rPr>
                <w:sz w:val="20"/>
                <w:szCs w:val="20"/>
              </w:rPr>
            </w:pPr>
            <w:r>
              <w:rPr>
                <w:sz w:val="20"/>
                <w:szCs w:val="20"/>
              </w:rPr>
              <w:t>6</w:t>
            </w:r>
          </w:p>
        </w:tc>
        <w:tc>
          <w:tcPr>
            <w:tcW w:w="1767"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ind w:left="-122"/>
              <w:jc w:val="center"/>
              <w:rPr>
                <w:sz w:val="20"/>
                <w:szCs w:val="20"/>
              </w:rPr>
            </w:pPr>
            <w:r>
              <w:rPr>
                <w:sz w:val="20"/>
                <w:szCs w:val="20"/>
              </w:rPr>
              <w:t>8</w:t>
            </w:r>
          </w:p>
        </w:tc>
        <w:tc>
          <w:tcPr>
            <w:tcW w:w="1709" w:type="dxa"/>
            <w:tcBorders>
              <w:top w:val="single" w:sz="6" w:space="0" w:color="auto"/>
              <w:left w:val="single" w:sz="6" w:space="0" w:color="auto"/>
              <w:bottom w:val="single" w:sz="6" w:space="0" w:color="auto"/>
              <w:right w:val="single" w:sz="4" w:space="0" w:color="auto"/>
            </w:tcBorders>
          </w:tcPr>
          <w:p w:rsidR="00F02941" w:rsidRPr="00D47805" w:rsidRDefault="00F02941" w:rsidP="00CD6C23">
            <w:pPr>
              <w:ind w:left="-122"/>
              <w:jc w:val="center"/>
              <w:rPr>
                <w:sz w:val="20"/>
                <w:szCs w:val="20"/>
              </w:rPr>
            </w:pPr>
            <w:r>
              <w:rPr>
                <w:sz w:val="20"/>
                <w:szCs w:val="20"/>
              </w:rPr>
              <w:t>9</w:t>
            </w:r>
          </w:p>
        </w:tc>
      </w:tr>
      <w:tr w:rsidR="00F02941" w:rsidRPr="00D47805" w:rsidTr="00F02941">
        <w:trPr>
          <w:jc w:val="center"/>
        </w:trPr>
        <w:tc>
          <w:tcPr>
            <w:tcW w:w="830" w:type="dxa"/>
            <w:tcBorders>
              <w:top w:val="single" w:sz="6" w:space="0" w:color="auto"/>
              <w:left w:val="single" w:sz="6" w:space="0" w:color="auto"/>
              <w:bottom w:val="single" w:sz="6" w:space="0" w:color="auto"/>
              <w:right w:val="single" w:sz="6" w:space="0" w:color="auto"/>
            </w:tcBorders>
            <w:vAlign w:val="center"/>
            <w:hideMark/>
          </w:tcPr>
          <w:p w:rsidR="00F02941" w:rsidRPr="00D47805" w:rsidRDefault="00F02941" w:rsidP="00CD6C23">
            <w:pPr>
              <w:ind w:left="-122"/>
              <w:jc w:val="center"/>
            </w:pPr>
            <w:r w:rsidRPr="00D47805">
              <w:t>1</w:t>
            </w:r>
          </w:p>
        </w:tc>
        <w:tc>
          <w:tcPr>
            <w:tcW w:w="2426"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37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2243"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2049"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60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767"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709" w:type="dxa"/>
            <w:tcBorders>
              <w:top w:val="single" w:sz="6" w:space="0" w:color="auto"/>
              <w:left w:val="single" w:sz="6" w:space="0" w:color="auto"/>
              <w:bottom w:val="single" w:sz="6" w:space="0" w:color="auto"/>
              <w:right w:val="single" w:sz="4" w:space="0" w:color="auto"/>
            </w:tcBorders>
          </w:tcPr>
          <w:p w:rsidR="00F02941" w:rsidRPr="00D47805" w:rsidRDefault="00F02941" w:rsidP="00CD6C23">
            <w:pPr>
              <w:pStyle w:val="afffa"/>
              <w:spacing w:before="0" w:after="0"/>
              <w:jc w:val="center"/>
            </w:pPr>
          </w:p>
        </w:tc>
      </w:tr>
      <w:tr w:rsidR="00F02941" w:rsidRPr="00D47805" w:rsidTr="00F02941">
        <w:trPr>
          <w:jc w:val="center"/>
        </w:trPr>
        <w:tc>
          <w:tcPr>
            <w:tcW w:w="830" w:type="dxa"/>
            <w:tcBorders>
              <w:top w:val="single" w:sz="6" w:space="0" w:color="auto"/>
              <w:left w:val="single" w:sz="6" w:space="0" w:color="auto"/>
              <w:bottom w:val="single" w:sz="6" w:space="0" w:color="auto"/>
              <w:right w:val="single" w:sz="6" w:space="0" w:color="auto"/>
            </w:tcBorders>
            <w:vAlign w:val="center"/>
            <w:hideMark/>
          </w:tcPr>
          <w:p w:rsidR="00F02941" w:rsidRPr="00D47805" w:rsidRDefault="00F02941" w:rsidP="00CD6C23">
            <w:pPr>
              <w:ind w:left="-122"/>
              <w:jc w:val="center"/>
            </w:pPr>
            <w:r w:rsidRPr="00D47805">
              <w:t>2</w:t>
            </w:r>
          </w:p>
        </w:tc>
        <w:tc>
          <w:tcPr>
            <w:tcW w:w="2426"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37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2243"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2049"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ind w:left="0"/>
              <w:jc w:val="center"/>
            </w:pPr>
          </w:p>
        </w:tc>
        <w:tc>
          <w:tcPr>
            <w:tcW w:w="160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ind w:left="0"/>
              <w:jc w:val="center"/>
            </w:pPr>
          </w:p>
        </w:tc>
        <w:tc>
          <w:tcPr>
            <w:tcW w:w="1767"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ind w:left="0"/>
              <w:jc w:val="center"/>
            </w:pPr>
          </w:p>
        </w:tc>
        <w:tc>
          <w:tcPr>
            <w:tcW w:w="1709"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ind w:left="0"/>
              <w:jc w:val="center"/>
            </w:pPr>
          </w:p>
        </w:tc>
      </w:tr>
      <w:tr w:rsidR="00F02941" w:rsidRPr="00D47805" w:rsidTr="00F02941">
        <w:trPr>
          <w:jc w:val="center"/>
        </w:trPr>
        <w:tc>
          <w:tcPr>
            <w:tcW w:w="830" w:type="dxa"/>
            <w:tcBorders>
              <w:top w:val="single" w:sz="6" w:space="0" w:color="auto"/>
              <w:left w:val="single" w:sz="6" w:space="0" w:color="auto"/>
              <w:bottom w:val="single" w:sz="6" w:space="0" w:color="auto"/>
              <w:right w:val="single" w:sz="6" w:space="0" w:color="auto"/>
            </w:tcBorders>
            <w:hideMark/>
          </w:tcPr>
          <w:p w:rsidR="00F02941" w:rsidRPr="00D47805" w:rsidRDefault="00F02941" w:rsidP="00CD6C23">
            <w:pPr>
              <w:jc w:val="center"/>
            </w:pPr>
            <w:r w:rsidRPr="00D47805">
              <w:t>…</w:t>
            </w:r>
          </w:p>
        </w:tc>
        <w:tc>
          <w:tcPr>
            <w:tcW w:w="2426"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37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2243"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2049"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60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767"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709" w:type="dxa"/>
            <w:tcBorders>
              <w:top w:val="single" w:sz="6" w:space="0" w:color="auto"/>
              <w:left w:val="single" w:sz="6" w:space="0" w:color="auto"/>
              <w:bottom w:val="single" w:sz="6" w:space="0" w:color="auto"/>
              <w:right w:val="single" w:sz="4" w:space="0" w:color="auto"/>
            </w:tcBorders>
          </w:tcPr>
          <w:p w:rsidR="00F02941" w:rsidRPr="00D47805" w:rsidRDefault="00F02941" w:rsidP="00CD6C23">
            <w:pPr>
              <w:pStyle w:val="afffa"/>
              <w:spacing w:before="0" w:after="0"/>
              <w:jc w:val="center"/>
            </w:pPr>
          </w:p>
        </w:tc>
      </w:tr>
      <w:tr w:rsidR="00F02941" w:rsidRPr="00D47805" w:rsidTr="00F02941">
        <w:trPr>
          <w:jc w:val="center"/>
        </w:trPr>
        <w:tc>
          <w:tcPr>
            <w:tcW w:w="830" w:type="dxa"/>
            <w:tcBorders>
              <w:top w:val="single" w:sz="6" w:space="0" w:color="auto"/>
              <w:left w:val="single" w:sz="6" w:space="0" w:color="auto"/>
              <w:bottom w:val="single" w:sz="6" w:space="0" w:color="auto"/>
              <w:right w:val="single" w:sz="6" w:space="0" w:color="auto"/>
            </w:tcBorders>
            <w:hideMark/>
          </w:tcPr>
          <w:p w:rsidR="00F02941" w:rsidRPr="00D47805" w:rsidRDefault="00F02941" w:rsidP="00CD6C23">
            <w:pPr>
              <w:jc w:val="center"/>
            </w:pPr>
            <w:r w:rsidRPr="00D47805">
              <w:rPr>
                <w:bCs/>
              </w:rPr>
              <w:t>Всего</w:t>
            </w:r>
          </w:p>
        </w:tc>
        <w:tc>
          <w:tcPr>
            <w:tcW w:w="2426"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37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2243"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2049"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601"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767"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c>
          <w:tcPr>
            <w:tcW w:w="1709" w:type="dxa"/>
            <w:tcBorders>
              <w:top w:val="single" w:sz="6" w:space="0" w:color="auto"/>
              <w:left w:val="single" w:sz="6" w:space="0" w:color="auto"/>
              <w:bottom w:val="single" w:sz="6" w:space="0" w:color="auto"/>
              <w:right w:val="single" w:sz="6" w:space="0" w:color="auto"/>
            </w:tcBorders>
          </w:tcPr>
          <w:p w:rsidR="00F02941" w:rsidRPr="00D47805" w:rsidRDefault="00F02941" w:rsidP="00CD6C23">
            <w:pPr>
              <w:pStyle w:val="afffa"/>
              <w:spacing w:before="0" w:after="0"/>
              <w:jc w:val="center"/>
            </w:pPr>
          </w:p>
        </w:tc>
      </w:tr>
    </w:tbl>
    <w:p w:rsidR="000D785F" w:rsidRDefault="000D785F" w:rsidP="000D785F">
      <w:pPr>
        <w:jc w:val="right"/>
      </w:pPr>
    </w:p>
    <w:p w:rsidR="000D785F" w:rsidRDefault="000D785F" w:rsidP="000D785F">
      <w:pPr>
        <w:jc w:val="right"/>
      </w:pPr>
    </w:p>
    <w:p w:rsidR="000D785F" w:rsidRDefault="000D785F" w:rsidP="000D785F">
      <w:pPr>
        <w:jc w:val="right"/>
      </w:pPr>
    </w:p>
    <w:p w:rsidR="000D785F" w:rsidRDefault="000D785F" w:rsidP="000D785F">
      <w:pPr>
        <w:jc w:val="right"/>
      </w:pPr>
    </w:p>
    <w:p w:rsidR="00F02941" w:rsidRPr="00CE4047" w:rsidRDefault="00F02941" w:rsidP="00F02941">
      <w:pPr>
        <w:pStyle w:val="ac"/>
        <w:ind w:firstLine="0"/>
        <w:jc w:val="left"/>
        <w:rPr>
          <w:b/>
          <w:i/>
          <w:color w:val="000000"/>
          <w:sz w:val="24"/>
        </w:rPr>
      </w:pPr>
      <w:r w:rsidRPr="00CE4047">
        <w:rPr>
          <w:color w:val="000000"/>
          <w:sz w:val="24"/>
        </w:rPr>
        <w:t>Имеющий п</w:t>
      </w:r>
      <w:r>
        <w:rPr>
          <w:color w:val="000000"/>
          <w:sz w:val="24"/>
        </w:rPr>
        <w:t>олномочия действовать от имени П</w:t>
      </w:r>
      <w:r w:rsidRPr="00CE4047">
        <w:rPr>
          <w:color w:val="000000"/>
          <w:sz w:val="24"/>
        </w:rPr>
        <w:t>ретендента</w:t>
      </w:r>
      <w:r w:rsidRPr="00CE4047">
        <w:rPr>
          <w:b/>
          <w:i/>
          <w:color w:val="000000"/>
          <w:sz w:val="24"/>
        </w:rPr>
        <w:t>____________________________________</w:t>
      </w:r>
    </w:p>
    <w:p w:rsidR="00F02941" w:rsidRPr="00CE4047" w:rsidRDefault="00F02941" w:rsidP="00F02941">
      <w:pPr>
        <w:pStyle w:val="ac"/>
        <w:ind w:firstLine="0"/>
        <w:jc w:val="left"/>
        <w:rPr>
          <w:i/>
          <w:color w:val="000000"/>
          <w:sz w:val="24"/>
        </w:rPr>
      </w:pPr>
      <w:r w:rsidRPr="00CE4047">
        <w:rPr>
          <w:b/>
          <w:i/>
          <w:color w:val="000000"/>
          <w:sz w:val="24"/>
        </w:rPr>
        <w:t xml:space="preserve">                                                                                                         </w:t>
      </w:r>
      <w:r w:rsidRPr="00CE4047">
        <w:rPr>
          <w:i/>
          <w:color w:val="000000"/>
          <w:sz w:val="24"/>
        </w:rPr>
        <w:t>(Полное наименование претендента)</w:t>
      </w:r>
    </w:p>
    <w:p w:rsidR="00F02941" w:rsidRPr="00CE4047" w:rsidRDefault="00F02941" w:rsidP="00F02941">
      <w:pPr>
        <w:pStyle w:val="ac"/>
        <w:ind w:firstLine="0"/>
        <w:jc w:val="left"/>
        <w:rPr>
          <w:b/>
          <w:i/>
          <w:color w:val="000000"/>
          <w:sz w:val="24"/>
        </w:rPr>
      </w:pPr>
      <w:r w:rsidRPr="00CE4047">
        <w:rPr>
          <w:b/>
          <w:i/>
          <w:color w:val="000000"/>
          <w:sz w:val="24"/>
        </w:rPr>
        <w:t>___________________________________________________</w:t>
      </w:r>
    </w:p>
    <w:p w:rsidR="00F02941" w:rsidRPr="00CE4047" w:rsidRDefault="00F02941" w:rsidP="00F02941">
      <w:pPr>
        <w:pStyle w:val="ac"/>
        <w:rPr>
          <w:i/>
          <w:color w:val="000000"/>
          <w:sz w:val="24"/>
        </w:rPr>
      </w:pPr>
      <w:r w:rsidRPr="00CE4047">
        <w:rPr>
          <w:i/>
          <w:color w:val="000000"/>
          <w:sz w:val="24"/>
        </w:rPr>
        <w:t>(Должность, подпись, ФИО)                                                (печать)</w:t>
      </w:r>
    </w:p>
    <w:p w:rsidR="00F02941" w:rsidRPr="00CE4047" w:rsidRDefault="00F02941" w:rsidP="00F02941">
      <w:pPr>
        <w:pStyle w:val="ac"/>
        <w:rPr>
          <w:i/>
          <w:color w:val="000000"/>
          <w:sz w:val="24"/>
        </w:rPr>
      </w:pPr>
    </w:p>
    <w:p w:rsidR="000D785F" w:rsidRDefault="000D785F" w:rsidP="000D785F">
      <w:pPr>
        <w:jc w:val="right"/>
      </w:pPr>
    </w:p>
    <w:p w:rsidR="000D785F" w:rsidRDefault="000D785F" w:rsidP="000D785F">
      <w:pPr>
        <w:jc w:val="right"/>
      </w:pPr>
    </w:p>
    <w:p w:rsidR="000D785F" w:rsidRDefault="000D785F" w:rsidP="000D785F">
      <w:pPr>
        <w:jc w:val="right"/>
      </w:pPr>
    </w:p>
    <w:p w:rsidR="000D785F" w:rsidRDefault="000D785F" w:rsidP="000D785F">
      <w:pPr>
        <w:jc w:val="right"/>
      </w:pPr>
    </w:p>
    <w:p w:rsidR="000D785F" w:rsidRDefault="000D785F" w:rsidP="000D785F">
      <w:pPr>
        <w:jc w:val="right"/>
      </w:pPr>
    </w:p>
    <w:p w:rsidR="000D785F" w:rsidRDefault="000D785F" w:rsidP="000D785F">
      <w:pPr>
        <w:jc w:val="right"/>
      </w:pPr>
    </w:p>
    <w:p w:rsidR="000D785F" w:rsidRDefault="000D785F" w:rsidP="000D785F">
      <w:pPr>
        <w:jc w:val="right"/>
      </w:pPr>
    </w:p>
    <w:p w:rsidR="000D785F" w:rsidRDefault="000D785F" w:rsidP="000D785F">
      <w:pPr>
        <w:jc w:val="right"/>
      </w:pPr>
    </w:p>
    <w:p w:rsidR="00E25337" w:rsidRDefault="00E25337" w:rsidP="00904117">
      <w:pPr>
        <w:jc w:val="right"/>
        <w:sectPr w:rsidR="00E25337" w:rsidSect="000D785F">
          <w:pgSz w:w="16838" w:h="11906" w:orient="landscape" w:code="9"/>
          <w:pgMar w:top="1134" w:right="851" w:bottom="924" w:left="992" w:header="720" w:footer="306" w:gutter="0"/>
          <w:cols w:space="720"/>
          <w:noEndnote/>
        </w:sectPr>
      </w:pPr>
    </w:p>
    <w:p w:rsidR="00904117" w:rsidRDefault="00904117" w:rsidP="00904117">
      <w:pPr>
        <w:jc w:val="right"/>
      </w:pPr>
      <w:r w:rsidRPr="00E21155">
        <w:lastRenderedPageBreak/>
        <w:t xml:space="preserve">Приложение № </w:t>
      </w:r>
      <w:r w:rsidR="00FF75D2">
        <w:t>8</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117491" w:rsidRPr="0060285D" w:rsidRDefault="00117491" w:rsidP="00117491">
      <w:pPr>
        <w:autoSpaceDE w:val="0"/>
        <w:autoSpaceDN w:val="0"/>
        <w:adjustRightInd w:val="0"/>
        <w:jc w:val="center"/>
        <w:rPr>
          <w:b/>
        </w:rPr>
      </w:pPr>
      <w:r w:rsidRPr="0060285D">
        <w:rPr>
          <w:b/>
        </w:rPr>
        <w:t xml:space="preserve">ПРОЕКТ ДОГОВОРА № </w:t>
      </w:r>
    </w:p>
    <w:p w:rsidR="00117491" w:rsidRPr="0060285D" w:rsidRDefault="00117491" w:rsidP="00117491">
      <w:pPr>
        <w:ind w:right="20"/>
        <w:contextualSpacing/>
        <w:jc w:val="center"/>
        <w:rPr>
          <w:b/>
          <w:snapToGrid w:val="0"/>
          <w:lang w:eastAsia="x-none"/>
        </w:rPr>
      </w:pPr>
      <w:r w:rsidRPr="0060285D">
        <w:rPr>
          <w:b/>
          <w:snapToGrid w:val="0"/>
          <w:lang w:eastAsia="x-none"/>
        </w:rPr>
        <w:t xml:space="preserve">подряда </w:t>
      </w:r>
      <w:r w:rsidRPr="0060285D">
        <w:rPr>
          <w:b/>
          <w:snapToGrid w:val="0"/>
          <w:lang w:val="x-none" w:eastAsia="x-none"/>
        </w:rPr>
        <w:t xml:space="preserve">на выполнение работ </w:t>
      </w:r>
    </w:p>
    <w:p w:rsidR="00117491" w:rsidRPr="0060285D" w:rsidRDefault="00117491" w:rsidP="00117491">
      <w:pPr>
        <w:autoSpaceDE w:val="0"/>
        <w:autoSpaceDN w:val="0"/>
        <w:adjustRightInd w:val="0"/>
      </w:pPr>
    </w:p>
    <w:p w:rsidR="00117491" w:rsidRPr="0060285D" w:rsidRDefault="00117491" w:rsidP="00117491">
      <w:pPr>
        <w:autoSpaceDE w:val="0"/>
        <w:autoSpaceDN w:val="0"/>
        <w:adjustRightInd w:val="0"/>
      </w:pPr>
      <w:r w:rsidRPr="0060285D">
        <w:t>г. Хабаровск                                                                                                  «___»  ____________ 202</w:t>
      </w:r>
      <w:r>
        <w:t>1</w:t>
      </w:r>
      <w:r w:rsidRPr="0060285D">
        <w:t xml:space="preserve">  г.</w:t>
      </w:r>
    </w:p>
    <w:p w:rsidR="00117491" w:rsidRPr="0060285D" w:rsidRDefault="00117491" w:rsidP="00117491">
      <w:pPr>
        <w:autoSpaceDE w:val="0"/>
        <w:autoSpaceDN w:val="0"/>
        <w:adjustRightInd w:val="0"/>
      </w:pPr>
      <w:r w:rsidRPr="0060285D">
        <w:t xml:space="preserve"> </w:t>
      </w:r>
    </w:p>
    <w:p w:rsidR="00117491" w:rsidRPr="0060285D" w:rsidRDefault="00117491" w:rsidP="00117491">
      <w:pPr>
        <w:ind w:firstLine="709"/>
        <w:jc w:val="both"/>
      </w:pPr>
      <w:r w:rsidRPr="006028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0285D">
        <w:t>,</w:t>
      </w:r>
      <w:r w:rsidRPr="0060285D">
        <w:rPr>
          <w:snapToGrid w:val="0"/>
        </w:rPr>
        <w:t xml:space="preserve"> </w:t>
      </w:r>
      <w:r w:rsidRPr="0060285D">
        <w:t xml:space="preserve">именуемое в дальнейшем «Заказчик», </w:t>
      </w:r>
      <w:r w:rsidRPr="0060285D">
        <w:rPr>
          <w:snapToGrid w:val="0"/>
        </w:rPr>
        <w:t xml:space="preserve">в лице </w:t>
      </w:r>
      <w:r w:rsidRPr="0060285D">
        <w:t>_________________________,</w:t>
      </w:r>
      <w:r w:rsidRPr="0060285D">
        <w:rPr>
          <w:snapToGrid w:val="0"/>
        </w:rPr>
        <w:t xml:space="preserve"> </w:t>
      </w:r>
      <w:r w:rsidRPr="0060285D">
        <w:t>действующего на основании ___________, и</w:t>
      </w:r>
    </w:p>
    <w:p w:rsidR="00117491" w:rsidRPr="0060285D" w:rsidRDefault="00117491" w:rsidP="00117491">
      <w:pPr>
        <w:ind w:firstLine="709"/>
        <w:jc w:val="both"/>
      </w:pPr>
      <w:r w:rsidRPr="0060285D">
        <w:t xml:space="preserve"> </w:t>
      </w:r>
      <w:r w:rsidRPr="0060285D">
        <w:rPr>
          <w:b/>
        </w:rPr>
        <w:t>__________________________________________________ (</w:t>
      </w:r>
      <w:r w:rsidRPr="0060285D">
        <w:t>сокращенное наименование</w:t>
      </w:r>
      <w:r w:rsidRPr="0060285D">
        <w:rPr>
          <w:b/>
        </w:rPr>
        <w:t xml:space="preserve"> – ______________),</w:t>
      </w:r>
      <w:r w:rsidRPr="0060285D">
        <w:t xml:space="preserve"> именуемое в дальнейшем «Подрядчик», в лице _____________, действующ___ на основании _______,</w:t>
      </w:r>
      <w:r w:rsidRPr="0060285D">
        <w:rPr>
          <w:snapToGrid w:val="0"/>
        </w:rPr>
        <w:t xml:space="preserve"> при совместном упоминании «Стороны», а каждая по отдельности «Сторона», </w:t>
      </w:r>
      <w:r w:rsidRPr="0060285D">
        <w:t>заключили настоящий Договор о нижеследующем:</w:t>
      </w:r>
    </w:p>
    <w:p w:rsidR="00117491" w:rsidRPr="0060285D" w:rsidRDefault="00117491" w:rsidP="00117491">
      <w:pPr>
        <w:autoSpaceDE w:val="0"/>
        <w:autoSpaceDN w:val="0"/>
        <w:adjustRightInd w:val="0"/>
        <w:ind w:firstLine="709"/>
        <w:jc w:val="both"/>
        <w:rPr>
          <w:color w:val="FF0000"/>
        </w:rPr>
      </w:pPr>
    </w:p>
    <w:p w:rsidR="00117491" w:rsidRPr="0060285D" w:rsidRDefault="00117491" w:rsidP="00117491">
      <w:pPr>
        <w:autoSpaceDE w:val="0"/>
        <w:autoSpaceDN w:val="0"/>
        <w:adjustRightInd w:val="0"/>
        <w:jc w:val="center"/>
        <w:rPr>
          <w:b/>
          <w:bCs/>
        </w:rPr>
      </w:pPr>
      <w:r w:rsidRPr="0060285D">
        <w:rPr>
          <w:b/>
          <w:bCs/>
        </w:rPr>
        <w:t>1. Предмет договора</w:t>
      </w:r>
    </w:p>
    <w:p w:rsidR="00117491" w:rsidRPr="0060285D" w:rsidRDefault="00117491" w:rsidP="00117491">
      <w:pPr>
        <w:autoSpaceDE w:val="0"/>
        <w:autoSpaceDN w:val="0"/>
        <w:adjustRightInd w:val="0"/>
        <w:ind w:firstLine="709"/>
        <w:jc w:val="both"/>
      </w:pPr>
      <w:r w:rsidRPr="0060285D">
        <w:t xml:space="preserve">1.1. Подрядчик обязуется выполнить работы </w:t>
      </w:r>
      <w:r>
        <w:t xml:space="preserve">________________________________________________________ </w:t>
      </w:r>
      <w:r w:rsidRPr="0060285D">
        <w:t xml:space="preserve">(далее - Работы) в соответствии </w:t>
      </w:r>
      <w:r>
        <w:t xml:space="preserve">с </w:t>
      </w:r>
      <w:r w:rsidRPr="0060285D">
        <w:t>условиями настоящего Договора, а Заказчик обязуется принять результат Работ и уплатить обусловленную Договором цену.</w:t>
      </w:r>
    </w:p>
    <w:p w:rsidR="00117491" w:rsidRPr="0060285D" w:rsidRDefault="00117491" w:rsidP="00117491">
      <w:pPr>
        <w:autoSpaceDE w:val="0"/>
        <w:autoSpaceDN w:val="0"/>
        <w:adjustRightInd w:val="0"/>
        <w:ind w:firstLine="709"/>
        <w:jc w:val="both"/>
      </w:pPr>
      <w:r w:rsidRPr="0060285D">
        <w:t>1.2. Объемы и виды Работ определены</w:t>
      </w:r>
      <w:r>
        <w:t xml:space="preserve"> в локально-сметном расчете </w:t>
      </w:r>
      <w:r w:rsidRPr="0060285D">
        <w:t>(Приложени</w:t>
      </w:r>
      <w:r>
        <w:t>е</w:t>
      </w:r>
      <w:r w:rsidRPr="0060285D">
        <w:t xml:space="preserve"> № 1 к Договору).</w:t>
      </w:r>
    </w:p>
    <w:p w:rsidR="00117491" w:rsidRPr="0060285D" w:rsidRDefault="00117491" w:rsidP="00117491">
      <w:pPr>
        <w:autoSpaceDE w:val="0"/>
        <w:autoSpaceDN w:val="0"/>
        <w:adjustRightInd w:val="0"/>
        <w:ind w:firstLine="709"/>
        <w:jc w:val="both"/>
        <w:rPr>
          <w:b/>
        </w:rPr>
      </w:pPr>
    </w:p>
    <w:p w:rsidR="00117491" w:rsidRPr="0060285D" w:rsidRDefault="00117491" w:rsidP="00117491">
      <w:pPr>
        <w:autoSpaceDE w:val="0"/>
        <w:autoSpaceDN w:val="0"/>
        <w:adjustRightInd w:val="0"/>
        <w:jc w:val="center"/>
        <w:rPr>
          <w:b/>
          <w:bCs/>
        </w:rPr>
      </w:pPr>
      <w:r w:rsidRPr="0060285D">
        <w:rPr>
          <w:b/>
          <w:bCs/>
        </w:rPr>
        <w:t>2. Цена работ и порядок расчетов.</w:t>
      </w:r>
    </w:p>
    <w:p w:rsidR="00117491" w:rsidRPr="0060285D" w:rsidRDefault="00117491" w:rsidP="00117491">
      <w:pPr>
        <w:autoSpaceDE w:val="0"/>
        <w:autoSpaceDN w:val="0"/>
        <w:adjustRightInd w:val="0"/>
        <w:jc w:val="both"/>
      </w:pPr>
      <w:r w:rsidRPr="0060285D">
        <w:rPr>
          <w:b/>
          <w:bCs/>
        </w:rPr>
        <w:t xml:space="preserve">            </w:t>
      </w:r>
      <w:r w:rsidRPr="0060285D">
        <w:t xml:space="preserve">2.1 Цена </w:t>
      </w:r>
      <w:r>
        <w:t>Д</w:t>
      </w:r>
      <w:r w:rsidRPr="0060285D">
        <w:t>оговора определена на основании локально</w:t>
      </w:r>
      <w:r>
        <w:t xml:space="preserve">го </w:t>
      </w:r>
      <w:r w:rsidRPr="0060285D">
        <w:t>сметн</w:t>
      </w:r>
      <w:r>
        <w:t>ого</w:t>
      </w:r>
      <w:r w:rsidRPr="0060285D">
        <w:t xml:space="preserve"> расчет</w:t>
      </w:r>
      <w:r>
        <w:t xml:space="preserve">а </w:t>
      </w:r>
      <w:r w:rsidRPr="0060285D">
        <w:t xml:space="preserve"> (Приложени</w:t>
      </w:r>
      <w:r>
        <w:t>е</w:t>
      </w:r>
      <w:r w:rsidRPr="0060285D">
        <w:t xml:space="preserve"> № 1 к Договору) и составляет _______________________________руб._________коп., в том числе НДС 20%.</w:t>
      </w:r>
    </w:p>
    <w:p w:rsidR="00117491" w:rsidRPr="0060285D" w:rsidRDefault="00117491" w:rsidP="00117491">
      <w:pPr>
        <w:autoSpaceDE w:val="0"/>
        <w:autoSpaceDN w:val="0"/>
        <w:adjustRightInd w:val="0"/>
        <w:jc w:val="both"/>
      </w:pPr>
      <w:r w:rsidRPr="0060285D">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117491" w:rsidRPr="0060285D" w:rsidRDefault="00117491" w:rsidP="00117491">
      <w:pPr>
        <w:autoSpaceDE w:val="0"/>
        <w:autoSpaceDN w:val="0"/>
        <w:adjustRightInd w:val="0"/>
        <w:ind w:firstLine="708"/>
        <w:jc w:val="both"/>
      </w:pPr>
      <w:r w:rsidRPr="0060285D">
        <w:t xml:space="preserve">2.2. Оплата Работ по Договору производится Заказчиком в безналичной форме на расчетный счет Подрядчика в следующем порядке. В течение </w:t>
      </w:r>
      <w:r>
        <w:t>________</w:t>
      </w:r>
      <w:r w:rsidRPr="0060285D">
        <w:t xml:space="preserve"> (</w:t>
      </w:r>
      <w:r>
        <w:t>___</w:t>
      </w:r>
      <w:r w:rsidRPr="0060285D">
        <w:t xml:space="preserve">) рабочих дней с момента заключения Договора и выставления счета Подрядчиком Заказчик перечисляет предоплату в размере </w:t>
      </w:r>
      <w:r>
        <w:t>_____</w:t>
      </w:r>
      <w:r w:rsidRPr="0060285D">
        <w:t xml:space="preserve">% от цены Договора. </w:t>
      </w:r>
    </w:p>
    <w:p w:rsidR="00117491" w:rsidRPr="0060285D" w:rsidRDefault="00117491" w:rsidP="00117491">
      <w:pPr>
        <w:autoSpaceDE w:val="0"/>
        <w:autoSpaceDN w:val="0"/>
        <w:adjustRightInd w:val="0"/>
        <w:ind w:firstLine="709"/>
        <w:jc w:val="both"/>
      </w:pPr>
      <w:r w:rsidRPr="0060285D">
        <w:t xml:space="preserve">2.3. Окончательный расчет производится Заказчиком в течение </w:t>
      </w:r>
      <w:r w:rsidRPr="000E7980">
        <w:t xml:space="preserve">___ (___) </w:t>
      </w:r>
      <w:r w:rsidRPr="0060285D">
        <w:t>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117491" w:rsidRPr="0060285D" w:rsidRDefault="00117491" w:rsidP="00117491">
      <w:pPr>
        <w:autoSpaceDE w:val="0"/>
        <w:autoSpaceDN w:val="0"/>
        <w:adjustRightInd w:val="0"/>
        <w:ind w:firstLine="709"/>
        <w:jc w:val="both"/>
      </w:pPr>
      <w:r w:rsidRPr="0060285D">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117491" w:rsidRDefault="00117491" w:rsidP="00117491">
      <w:pPr>
        <w:autoSpaceDE w:val="0"/>
        <w:autoSpaceDN w:val="0"/>
        <w:adjustRightInd w:val="0"/>
        <w:ind w:firstLine="709"/>
        <w:jc w:val="both"/>
      </w:pPr>
      <w:r w:rsidRPr="0060285D">
        <w:t>2.5. Датой оплаты считается дата списания денежных средств с расчетного счета Заказчика.</w:t>
      </w:r>
    </w:p>
    <w:p w:rsidR="00117491" w:rsidRPr="0060285D" w:rsidRDefault="00117491" w:rsidP="00117491">
      <w:pPr>
        <w:autoSpaceDE w:val="0"/>
        <w:autoSpaceDN w:val="0"/>
        <w:adjustRightInd w:val="0"/>
        <w:ind w:firstLine="709"/>
        <w:jc w:val="both"/>
      </w:pPr>
    </w:p>
    <w:p w:rsidR="00117491" w:rsidRPr="0060285D" w:rsidRDefault="00117491" w:rsidP="00117491">
      <w:pPr>
        <w:autoSpaceDE w:val="0"/>
        <w:autoSpaceDN w:val="0"/>
        <w:adjustRightInd w:val="0"/>
        <w:jc w:val="center"/>
        <w:rPr>
          <w:b/>
          <w:bCs/>
        </w:rPr>
      </w:pPr>
      <w:r w:rsidRPr="0060285D">
        <w:rPr>
          <w:b/>
          <w:bCs/>
        </w:rPr>
        <w:t>3. Права и обязанности Заказчика</w:t>
      </w:r>
    </w:p>
    <w:p w:rsidR="00117491" w:rsidRPr="000851FF" w:rsidRDefault="00117491" w:rsidP="00117491">
      <w:pPr>
        <w:autoSpaceDE w:val="0"/>
        <w:autoSpaceDN w:val="0"/>
        <w:adjustRightInd w:val="0"/>
        <w:ind w:firstLine="709"/>
        <w:jc w:val="both"/>
      </w:pPr>
      <w:r w:rsidRPr="0060285D">
        <w:t xml:space="preserve">3.1.  </w:t>
      </w:r>
      <w:r w:rsidRPr="000851FF">
        <w:t>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117491" w:rsidRPr="000851FF" w:rsidRDefault="00117491" w:rsidP="00117491">
      <w:pPr>
        <w:autoSpaceDE w:val="0"/>
        <w:autoSpaceDN w:val="0"/>
        <w:adjustRightInd w:val="0"/>
        <w:ind w:firstLine="709"/>
        <w:jc w:val="both"/>
      </w:pPr>
      <w:r w:rsidRPr="000851FF">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117491" w:rsidRPr="0060285D" w:rsidRDefault="00117491" w:rsidP="00117491">
      <w:pPr>
        <w:autoSpaceDE w:val="0"/>
        <w:autoSpaceDN w:val="0"/>
        <w:adjustRightInd w:val="0"/>
        <w:ind w:firstLine="709"/>
        <w:jc w:val="both"/>
      </w:pPr>
      <w:r w:rsidRPr="000851FF">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w:t>
      </w:r>
      <w:r w:rsidRPr="000851FF">
        <w:lastRenderedPageBreak/>
        <w:t>Работ и по окончании Работ и т.п. остановить Работы на любой стадии их выполнения и расторгнуть Договор.</w:t>
      </w:r>
    </w:p>
    <w:p w:rsidR="00117491" w:rsidRPr="0060285D" w:rsidRDefault="00117491" w:rsidP="00117491">
      <w:pPr>
        <w:autoSpaceDE w:val="0"/>
        <w:autoSpaceDN w:val="0"/>
        <w:adjustRightInd w:val="0"/>
        <w:ind w:firstLine="709"/>
        <w:jc w:val="both"/>
      </w:pPr>
      <w:r w:rsidRPr="0060285D">
        <w:t>3.4. Оплатить Работы, выполненные Подрядчиком в соответствии с условиями Договора.</w:t>
      </w:r>
    </w:p>
    <w:p w:rsidR="00117491" w:rsidRPr="0060285D" w:rsidRDefault="00117491" w:rsidP="00117491">
      <w:pPr>
        <w:autoSpaceDE w:val="0"/>
        <w:autoSpaceDN w:val="0"/>
        <w:adjustRightInd w:val="0"/>
        <w:ind w:firstLine="709"/>
        <w:jc w:val="both"/>
        <w:rPr>
          <w:snapToGrid w:val="0"/>
          <w:lang w:eastAsia="x-none"/>
        </w:rPr>
      </w:pPr>
      <w:r w:rsidRPr="0060285D">
        <w:t xml:space="preserve">3.5. </w:t>
      </w:r>
      <w:r w:rsidRPr="0060285D">
        <w:rPr>
          <w:snapToGrid w:val="0"/>
          <w:lang w:eastAsia="x-none"/>
        </w:rPr>
        <w:t xml:space="preserve">В любое время до сдачи ему результата </w:t>
      </w:r>
      <w:r>
        <w:rPr>
          <w:snapToGrid w:val="0"/>
          <w:lang w:eastAsia="x-none"/>
        </w:rPr>
        <w:t>Р</w:t>
      </w:r>
      <w:r w:rsidRPr="0060285D">
        <w:rPr>
          <w:snapToGrid w:val="0"/>
          <w:lang w:eastAsia="x-none"/>
        </w:rPr>
        <w:t>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117491" w:rsidRPr="0060285D" w:rsidRDefault="00117491" w:rsidP="00117491">
      <w:pPr>
        <w:tabs>
          <w:tab w:val="left" w:pos="1023"/>
        </w:tabs>
        <w:ind w:right="20" w:firstLine="709"/>
        <w:contextualSpacing/>
        <w:jc w:val="both"/>
        <w:rPr>
          <w:snapToGrid w:val="0"/>
          <w:lang w:eastAsia="x-none"/>
        </w:rPr>
      </w:pPr>
      <w:r w:rsidRPr="0060285D">
        <w:rPr>
          <w:snapToGrid w:val="0"/>
          <w:lang w:eastAsia="x-none"/>
        </w:rPr>
        <w:t>3.</w:t>
      </w:r>
      <w:r>
        <w:rPr>
          <w:snapToGrid w:val="0"/>
          <w:lang w:eastAsia="x-none"/>
        </w:rPr>
        <w:t>6</w:t>
      </w:r>
      <w:r w:rsidRPr="0060285D">
        <w:rPr>
          <w:snapToGrid w:val="0"/>
          <w:lang w:eastAsia="x-none"/>
        </w:rPr>
        <w:t>.</w:t>
      </w:r>
      <w:r w:rsidRPr="0060285D">
        <w:rPr>
          <w:snapToGrid w:val="0"/>
          <w:lang w:val="x-none" w:eastAsia="x-none"/>
        </w:rPr>
        <w:t xml:space="preserve"> </w:t>
      </w:r>
      <w:r w:rsidRPr="006028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117491" w:rsidRDefault="00117491" w:rsidP="00117491">
      <w:pPr>
        <w:autoSpaceDE w:val="0"/>
        <w:autoSpaceDN w:val="0"/>
        <w:adjustRightInd w:val="0"/>
        <w:ind w:firstLine="709"/>
        <w:jc w:val="both"/>
      </w:pPr>
      <w:r w:rsidRPr="0060285D">
        <w:t>3.</w:t>
      </w:r>
      <w:r>
        <w:t>7</w:t>
      </w:r>
      <w:r w:rsidRPr="0060285D">
        <w:t>. Осмотреть и принять результат Работ в порядке и на условиях, предусмотренных настоящим Договором.</w:t>
      </w:r>
    </w:p>
    <w:p w:rsidR="00117491" w:rsidRPr="0060285D" w:rsidRDefault="00117491" w:rsidP="00117491">
      <w:pPr>
        <w:autoSpaceDE w:val="0"/>
        <w:autoSpaceDN w:val="0"/>
        <w:adjustRightInd w:val="0"/>
        <w:ind w:firstLine="709"/>
        <w:jc w:val="both"/>
      </w:pPr>
      <w:r>
        <w:t xml:space="preserve">3.8. </w:t>
      </w:r>
      <w:r w:rsidRPr="00056814">
        <w:t xml:space="preserve">В течение </w:t>
      </w:r>
      <w:r w:rsidR="00414113">
        <w:t>___</w:t>
      </w:r>
      <w:r w:rsidRPr="00056814">
        <w:t>(</w:t>
      </w:r>
      <w:r w:rsidR="00414113">
        <w:t>______</w:t>
      </w:r>
      <w:bookmarkStart w:id="3" w:name="_GoBack"/>
      <w:bookmarkEnd w:id="3"/>
      <w:r w:rsidRPr="00056814">
        <w:t>) рабочих дней с момента получения от Подрядчика утвердить график производства работ.</w:t>
      </w:r>
    </w:p>
    <w:p w:rsidR="00117491" w:rsidRPr="0060285D" w:rsidRDefault="00117491" w:rsidP="00117491">
      <w:pPr>
        <w:tabs>
          <w:tab w:val="left" w:pos="1023"/>
        </w:tabs>
        <w:ind w:right="20" w:firstLine="709"/>
        <w:contextualSpacing/>
        <w:jc w:val="both"/>
        <w:rPr>
          <w:snapToGrid w:val="0"/>
          <w:lang w:eastAsia="x-none"/>
        </w:rPr>
      </w:pPr>
    </w:p>
    <w:p w:rsidR="00117491" w:rsidRPr="0060285D" w:rsidRDefault="00117491" w:rsidP="00117491">
      <w:pPr>
        <w:autoSpaceDE w:val="0"/>
        <w:autoSpaceDN w:val="0"/>
        <w:adjustRightInd w:val="0"/>
        <w:jc w:val="center"/>
        <w:rPr>
          <w:b/>
          <w:bCs/>
        </w:rPr>
      </w:pPr>
      <w:r w:rsidRPr="0060285D">
        <w:rPr>
          <w:b/>
          <w:bCs/>
        </w:rPr>
        <w:t>4. Права и обязанности Подрядчика</w:t>
      </w:r>
    </w:p>
    <w:p w:rsidR="00117491" w:rsidRPr="000851FF" w:rsidRDefault="00117491" w:rsidP="00117491">
      <w:pPr>
        <w:autoSpaceDE w:val="0"/>
        <w:autoSpaceDN w:val="0"/>
        <w:adjustRightInd w:val="0"/>
        <w:ind w:firstLine="709"/>
        <w:jc w:val="both"/>
      </w:pPr>
      <w:r w:rsidRPr="0060285D">
        <w:t xml:space="preserve">4.1.  </w:t>
      </w:r>
      <w:r w:rsidRPr="000851FF">
        <w:t>В течение 3 (трех) календарных дней с момента заключения Договора составить график производства работ и направить его на утверждение Заказчику.</w:t>
      </w:r>
    </w:p>
    <w:p w:rsidR="00117491" w:rsidRDefault="00117491" w:rsidP="00117491">
      <w:pPr>
        <w:autoSpaceDE w:val="0"/>
        <w:autoSpaceDN w:val="0"/>
        <w:adjustRightInd w:val="0"/>
        <w:ind w:firstLine="709"/>
        <w:jc w:val="both"/>
      </w:pPr>
      <w:r w:rsidRPr="000851FF">
        <w:t>4.2. Выполнить Работы</w:t>
      </w:r>
      <w:r>
        <w:t xml:space="preserve"> поочередно в соответствии с графиком производства работ, о</w:t>
      </w:r>
      <w:r w:rsidRPr="005F7D2F">
        <w:t xml:space="preserve">дновременное выполнение </w:t>
      </w:r>
      <w:r>
        <w:t>Р</w:t>
      </w:r>
      <w:r w:rsidRPr="005F7D2F">
        <w:t xml:space="preserve">абот </w:t>
      </w:r>
      <w:r>
        <w:t xml:space="preserve">более чем в </w:t>
      </w:r>
      <w:r w:rsidRPr="00F45443">
        <w:t>4 кабинетах не допускается</w:t>
      </w:r>
      <w:r>
        <w:t>.</w:t>
      </w:r>
      <w:r w:rsidRPr="000851FF">
        <w:t xml:space="preserve"> </w:t>
      </w:r>
    </w:p>
    <w:p w:rsidR="00117491" w:rsidRPr="0060285D" w:rsidRDefault="00117491" w:rsidP="00117491">
      <w:pPr>
        <w:autoSpaceDE w:val="0"/>
        <w:autoSpaceDN w:val="0"/>
        <w:adjustRightInd w:val="0"/>
        <w:ind w:firstLine="709"/>
        <w:jc w:val="both"/>
      </w:pPr>
      <w:r>
        <w:t>4.3.</w:t>
      </w:r>
      <w:r w:rsidRPr="000414A6">
        <w:t xml:space="preserve"> </w:t>
      </w:r>
      <w:r w:rsidRPr="00A3489B">
        <w:t>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117491" w:rsidRPr="0060285D" w:rsidRDefault="00117491" w:rsidP="00117491">
      <w:pPr>
        <w:autoSpaceDE w:val="0"/>
        <w:autoSpaceDN w:val="0"/>
        <w:adjustRightInd w:val="0"/>
        <w:ind w:firstLine="709"/>
        <w:jc w:val="both"/>
      </w:pPr>
      <w:r w:rsidRPr="0060285D">
        <w:t>4.</w:t>
      </w:r>
      <w:r>
        <w:t>4</w:t>
      </w:r>
      <w:r w:rsidRPr="0060285D">
        <w:t>.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117491" w:rsidRDefault="00117491" w:rsidP="00117491">
      <w:pPr>
        <w:autoSpaceDE w:val="0"/>
        <w:autoSpaceDN w:val="0"/>
        <w:adjustRightInd w:val="0"/>
        <w:ind w:firstLine="709"/>
        <w:jc w:val="both"/>
      </w:pPr>
      <w:r w:rsidRPr="0060285D">
        <w:t>4.</w:t>
      </w:r>
      <w:r>
        <w:t>5</w:t>
      </w:r>
      <w:r w:rsidRPr="0060285D">
        <w:t xml:space="preserve">. </w:t>
      </w:r>
      <w:r w:rsidRPr="002460AF">
        <w:t xml:space="preserve">Использовать при производстве </w:t>
      </w:r>
      <w:r>
        <w:t>Р</w:t>
      </w:r>
      <w:r w:rsidRPr="002460AF">
        <w:t>абот в рамках настоящего Договора материалы (комплектующие и оборудование), соответствующие государственным стандартам</w:t>
      </w:r>
      <w:r>
        <w:t xml:space="preserve"> РФ и локально-сметному расчету (Приложение № 1 к Договору)</w:t>
      </w:r>
      <w:r w:rsidRPr="002460AF">
        <w:t xml:space="preserve">. На всех этапах выполнения </w:t>
      </w:r>
      <w:r>
        <w:t>Р</w:t>
      </w:r>
      <w:r w:rsidRPr="002460AF">
        <w:t xml:space="preserve">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117491" w:rsidRDefault="00117491" w:rsidP="00117491">
      <w:pPr>
        <w:autoSpaceDE w:val="0"/>
        <w:autoSpaceDN w:val="0"/>
        <w:adjustRightInd w:val="0"/>
        <w:ind w:firstLine="709"/>
        <w:jc w:val="both"/>
      </w:pPr>
      <w:r w:rsidRPr="00432048">
        <w:t>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w:t>
      </w:r>
      <w:r w:rsidRPr="0060285D">
        <w:t xml:space="preserve"> </w:t>
      </w:r>
    </w:p>
    <w:p w:rsidR="00117491" w:rsidRDefault="00117491" w:rsidP="00117491">
      <w:pPr>
        <w:autoSpaceDE w:val="0"/>
        <w:autoSpaceDN w:val="0"/>
        <w:adjustRightInd w:val="0"/>
        <w:ind w:firstLine="709"/>
        <w:jc w:val="both"/>
      </w:pPr>
      <w:r>
        <w:t>Маркировка материалов должна соответствовать требованиям стандартам, действующим на территории РФ.</w:t>
      </w:r>
    </w:p>
    <w:p w:rsidR="00117491" w:rsidRPr="0060285D" w:rsidRDefault="00117491" w:rsidP="00117491">
      <w:pPr>
        <w:autoSpaceDE w:val="0"/>
        <w:autoSpaceDN w:val="0"/>
        <w:adjustRightInd w:val="0"/>
        <w:ind w:firstLine="709"/>
        <w:jc w:val="both"/>
      </w:pPr>
      <w:r>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117491" w:rsidRPr="000851FF" w:rsidRDefault="00117491" w:rsidP="00117491">
      <w:pPr>
        <w:autoSpaceDE w:val="0"/>
        <w:autoSpaceDN w:val="0"/>
        <w:adjustRightInd w:val="0"/>
        <w:ind w:firstLine="709"/>
        <w:jc w:val="both"/>
        <w:rPr>
          <w:rFonts w:eastAsia="Lucida Sans Unicode"/>
          <w:kern w:val="1"/>
        </w:rPr>
      </w:pPr>
      <w:r w:rsidRPr="0060285D">
        <w:t>4.</w:t>
      </w:r>
      <w:r>
        <w:t>6</w:t>
      </w:r>
      <w:r w:rsidRPr="0060285D">
        <w:t xml:space="preserve">. </w:t>
      </w:r>
      <w:r w:rsidRPr="000851FF">
        <w:t>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117491" w:rsidRPr="000851FF" w:rsidRDefault="00117491" w:rsidP="00117491">
      <w:pPr>
        <w:autoSpaceDE w:val="0"/>
        <w:autoSpaceDN w:val="0"/>
        <w:adjustRightInd w:val="0"/>
        <w:ind w:firstLine="709"/>
        <w:jc w:val="both"/>
      </w:pPr>
      <w:r w:rsidRPr="000851FF">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117491" w:rsidRPr="000851FF" w:rsidRDefault="00117491" w:rsidP="00117491">
      <w:pPr>
        <w:autoSpaceDE w:val="0"/>
        <w:autoSpaceDN w:val="0"/>
        <w:adjustRightInd w:val="0"/>
        <w:ind w:firstLine="709"/>
        <w:jc w:val="both"/>
      </w:pPr>
      <w:r w:rsidRPr="000851FF">
        <w:t>4.8. Передать Заказчику результат Работ по акту сдачи-приемки выполненных работ по форме КС-2 в порядке, предусмотренном Договором.</w:t>
      </w:r>
    </w:p>
    <w:p w:rsidR="00117491" w:rsidRPr="000851FF" w:rsidRDefault="00117491" w:rsidP="00117491">
      <w:pPr>
        <w:autoSpaceDE w:val="0"/>
        <w:autoSpaceDN w:val="0"/>
        <w:adjustRightInd w:val="0"/>
        <w:ind w:firstLine="709"/>
        <w:jc w:val="both"/>
      </w:pPr>
      <w:r w:rsidRPr="000851FF">
        <w:t xml:space="preserve">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w:t>
      </w:r>
      <w:r w:rsidRPr="000851FF">
        <w:lastRenderedPageBreak/>
        <w:t>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117491" w:rsidRPr="0060285D" w:rsidRDefault="00117491" w:rsidP="00117491">
      <w:pPr>
        <w:autoSpaceDE w:val="0"/>
        <w:autoSpaceDN w:val="0"/>
        <w:adjustRightInd w:val="0"/>
        <w:ind w:firstLine="709"/>
        <w:jc w:val="both"/>
      </w:pPr>
      <w:r w:rsidRPr="0060285D">
        <w:t>4.</w:t>
      </w:r>
      <w:r>
        <w:t>9</w:t>
      </w:r>
      <w:r w:rsidRPr="0060285D">
        <w:t xml:space="preserve">. Немедленно известить Заказчика и до получения от него указаний приостановить </w:t>
      </w:r>
      <w:r>
        <w:t>Р</w:t>
      </w:r>
      <w:r w:rsidRPr="0060285D">
        <w:t>аботы при обнаружении:</w:t>
      </w:r>
    </w:p>
    <w:p w:rsidR="00117491" w:rsidRPr="0060285D" w:rsidRDefault="00117491" w:rsidP="00117491">
      <w:pPr>
        <w:autoSpaceDE w:val="0"/>
        <w:autoSpaceDN w:val="0"/>
        <w:adjustRightInd w:val="0"/>
        <w:ind w:firstLine="709"/>
        <w:jc w:val="both"/>
      </w:pPr>
      <w:r w:rsidRPr="0060285D">
        <w:t xml:space="preserve">- возможных неблагоприятных для Заказчика последствий выполнения его указаний о способе исполнения </w:t>
      </w:r>
      <w:r>
        <w:t>Р</w:t>
      </w:r>
      <w:r w:rsidRPr="0060285D">
        <w:t>аботы;</w:t>
      </w:r>
    </w:p>
    <w:p w:rsidR="00117491" w:rsidRPr="0060285D" w:rsidRDefault="00117491" w:rsidP="00117491">
      <w:pPr>
        <w:autoSpaceDE w:val="0"/>
        <w:autoSpaceDN w:val="0"/>
        <w:adjustRightInd w:val="0"/>
        <w:ind w:firstLine="709"/>
        <w:jc w:val="both"/>
      </w:pPr>
      <w:r w:rsidRPr="0060285D">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117491" w:rsidRPr="0060285D" w:rsidRDefault="00117491" w:rsidP="00117491">
      <w:pPr>
        <w:autoSpaceDE w:val="0"/>
        <w:autoSpaceDN w:val="0"/>
        <w:adjustRightInd w:val="0"/>
        <w:ind w:firstLine="709"/>
        <w:jc w:val="both"/>
      </w:pPr>
      <w:r w:rsidRPr="0060285D">
        <w:t>4.</w:t>
      </w:r>
      <w:r>
        <w:t>10</w:t>
      </w:r>
      <w:r w:rsidRPr="0060285D">
        <w:t xml:space="preserve">. По требованию Заказчика остановить </w:t>
      </w:r>
      <w:r>
        <w:t>Р</w:t>
      </w:r>
      <w:r w:rsidRPr="0060285D">
        <w:t>аботы в случае, предусмотренном п. 3.3. Договора.</w:t>
      </w:r>
    </w:p>
    <w:p w:rsidR="00117491" w:rsidRPr="0060285D" w:rsidRDefault="00117491" w:rsidP="00117491">
      <w:pPr>
        <w:autoSpaceDE w:val="0"/>
        <w:autoSpaceDN w:val="0"/>
        <w:adjustRightInd w:val="0"/>
        <w:ind w:firstLine="709"/>
        <w:jc w:val="both"/>
      </w:pPr>
      <w:r w:rsidRPr="0060285D">
        <w:t>4.1</w:t>
      </w:r>
      <w:r>
        <w:t>1</w:t>
      </w:r>
      <w:r w:rsidRPr="0060285D">
        <w:t xml:space="preserve">. Подрядчик обязан устранить выявленные Заказчиком в ходе выполнения </w:t>
      </w:r>
      <w:r>
        <w:t>Р</w:t>
      </w:r>
      <w:r w:rsidRPr="0060285D">
        <w:t xml:space="preserve">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w:t>
      </w:r>
      <w:r>
        <w:t>Р</w:t>
      </w:r>
      <w:r w:rsidRPr="0060285D">
        <w:t xml:space="preserve">абот, приемки </w:t>
      </w:r>
      <w:r>
        <w:t>Р</w:t>
      </w:r>
      <w:r w:rsidRPr="0060285D">
        <w:t xml:space="preserve">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117491" w:rsidRPr="0060285D" w:rsidRDefault="00117491" w:rsidP="00117491">
      <w:pPr>
        <w:autoSpaceDE w:val="0"/>
        <w:autoSpaceDN w:val="0"/>
        <w:adjustRightInd w:val="0"/>
        <w:ind w:firstLine="709"/>
        <w:jc w:val="both"/>
      </w:pPr>
      <w:r w:rsidRPr="0060285D">
        <w:t>4.1</w:t>
      </w:r>
      <w:r>
        <w:t>2</w:t>
      </w:r>
      <w:r w:rsidRPr="0060285D">
        <w:t xml:space="preserve">. Предоставить по требованию Заказчика в течение 2 (двух) календарных дней копии документов на материалы, используемые при производстве </w:t>
      </w:r>
      <w:r>
        <w:t>Р</w:t>
      </w:r>
      <w:r w:rsidRPr="0060285D">
        <w:t>абот.</w:t>
      </w:r>
    </w:p>
    <w:p w:rsidR="00117491" w:rsidRPr="000851FF" w:rsidRDefault="00117491" w:rsidP="00117491">
      <w:pPr>
        <w:autoSpaceDE w:val="0"/>
        <w:autoSpaceDN w:val="0"/>
        <w:adjustRightInd w:val="0"/>
        <w:ind w:firstLine="709"/>
        <w:jc w:val="both"/>
      </w:pPr>
      <w:r w:rsidRPr="00132680">
        <w:t>4.</w:t>
      </w:r>
      <w:r w:rsidRPr="000851FF">
        <w:t xml:space="preserve">13.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117491" w:rsidRPr="000851FF" w:rsidRDefault="00117491" w:rsidP="00117491">
      <w:pPr>
        <w:autoSpaceDE w:val="0"/>
        <w:autoSpaceDN w:val="0"/>
        <w:adjustRightInd w:val="0"/>
        <w:ind w:firstLine="709"/>
        <w:jc w:val="both"/>
      </w:pPr>
      <w:r w:rsidRPr="000851FF">
        <w:t xml:space="preserve">4.14. Производить Работы </w:t>
      </w:r>
      <w:r w:rsidRPr="001A3803">
        <w:t>в полном соответствии с действующими нормативными требованиями (строительные нормы, стандарты, санитарные нормы и правила)</w:t>
      </w:r>
      <w:r>
        <w:t xml:space="preserve"> </w:t>
      </w:r>
      <w:r w:rsidRPr="000851FF">
        <w:t xml:space="preserve">в рабочие дни с 08:30 до 17:30. </w:t>
      </w:r>
    </w:p>
    <w:p w:rsidR="00117491" w:rsidRPr="000851FF" w:rsidRDefault="00117491" w:rsidP="00117491">
      <w:pPr>
        <w:autoSpaceDE w:val="0"/>
        <w:autoSpaceDN w:val="0"/>
        <w:adjustRightInd w:val="0"/>
        <w:ind w:firstLine="709"/>
        <w:jc w:val="both"/>
      </w:pPr>
      <w:r w:rsidRPr="000851FF">
        <w:t>Согласовывать с Заказчиком время выполнения Работ в ходе которых возможно существенное превышение уровня шума и вибрации.</w:t>
      </w:r>
    </w:p>
    <w:p w:rsidR="00117491" w:rsidRPr="000851FF" w:rsidRDefault="00117491" w:rsidP="00117491">
      <w:pPr>
        <w:autoSpaceDE w:val="0"/>
        <w:autoSpaceDN w:val="0"/>
        <w:adjustRightInd w:val="0"/>
        <w:ind w:firstLine="709"/>
        <w:jc w:val="both"/>
      </w:pPr>
      <w:r w:rsidRPr="000851FF">
        <w:t>4.15.</w:t>
      </w:r>
      <w:r w:rsidRPr="000851FF">
        <w:rPr>
          <w:color w:val="FF0000"/>
        </w:rPr>
        <w:t xml:space="preserve"> </w:t>
      </w:r>
      <w:r w:rsidRPr="000851FF">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117491" w:rsidRPr="0060285D" w:rsidRDefault="00117491" w:rsidP="00117491">
      <w:pPr>
        <w:autoSpaceDE w:val="0"/>
        <w:autoSpaceDN w:val="0"/>
        <w:adjustRightInd w:val="0"/>
        <w:ind w:firstLine="709"/>
        <w:jc w:val="both"/>
      </w:pPr>
      <w:r w:rsidRPr="000851FF">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117491" w:rsidRPr="0060285D" w:rsidRDefault="00117491" w:rsidP="00117491">
      <w:pPr>
        <w:autoSpaceDE w:val="0"/>
        <w:autoSpaceDN w:val="0"/>
        <w:adjustRightInd w:val="0"/>
        <w:ind w:firstLine="709"/>
        <w:jc w:val="both"/>
      </w:pPr>
      <w:r w:rsidRPr="0060285D">
        <w:t>4.1</w:t>
      </w:r>
      <w:r>
        <w:t>7</w:t>
      </w:r>
      <w:r w:rsidRPr="0060285D">
        <w:t>.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117491" w:rsidRDefault="00117491" w:rsidP="00117491">
      <w:pPr>
        <w:autoSpaceDE w:val="0"/>
        <w:autoSpaceDN w:val="0"/>
        <w:adjustRightInd w:val="0"/>
        <w:ind w:firstLine="709"/>
        <w:jc w:val="both"/>
      </w:pPr>
      <w:r w:rsidRPr="0060285D">
        <w:t>4.1</w:t>
      </w:r>
      <w:r>
        <w:t>8</w:t>
      </w:r>
      <w:r w:rsidRPr="0060285D">
        <w:t>. Выполнить Работу лично, не привлекать Субподрядчиков для выполнения Работ.</w:t>
      </w:r>
    </w:p>
    <w:p w:rsidR="00117491" w:rsidRDefault="00117491" w:rsidP="00117491">
      <w:pPr>
        <w:autoSpaceDE w:val="0"/>
        <w:autoSpaceDN w:val="0"/>
        <w:adjustRightInd w:val="0"/>
        <w:ind w:firstLine="709"/>
        <w:jc w:val="both"/>
      </w:pPr>
      <w:r>
        <w:t xml:space="preserve">4.19. </w:t>
      </w:r>
      <w:r w:rsidRPr="00E075B2">
        <w:t>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117491" w:rsidRPr="0060285D" w:rsidRDefault="00117491" w:rsidP="00117491">
      <w:pPr>
        <w:autoSpaceDE w:val="0"/>
        <w:autoSpaceDN w:val="0"/>
        <w:adjustRightInd w:val="0"/>
        <w:ind w:firstLine="709"/>
        <w:jc w:val="both"/>
      </w:pPr>
      <w:r>
        <w:t>4.20. По требованию Заказчика производить сверку взаиморасчетов, подписывать акт сверки.</w:t>
      </w:r>
    </w:p>
    <w:p w:rsidR="00117491" w:rsidRPr="0060285D" w:rsidRDefault="00117491" w:rsidP="00117491">
      <w:pPr>
        <w:autoSpaceDE w:val="0"/>
        <w:autoSpaceDN w:val="0"/>
        <w:adjustRightInd w:val="0"/>
        <w:ind w:firstLine="709"/>
        <w:jc w:val="both"/>
      </w:pPr>
      <w:r w:rsidRPr="0060285D">
        <w:t xml:space="preserve"> </w:t>
      </w:r>
    </w:p>
    <w:p w:rsidR="00117491" w:rsidRPr="0060285D" w:rsidRDefault="00117491" w:rsidP="00117491">
      <w:pPr>
        <w:autoSpaceDE w:val="0"/>
        <w:autoSpaceDN w:val="0"/>
        <w:adjustRightInd w:val="0"/>
        <w:jc w:val="center"/>
        <w:rPr>
          <w:b/>
          <w:bCs/>
        </w:rPr>
      </w:pPr>
      <w:r w:rsidRPr="0060285D">
        <w:rPr>
          <w:b/>
          <w:bCs/>
        </w:rPr>
        <w:t>5. Сроки выполнения работ</w:t>
      </w:r>
    </w:p>
    <w:p w:rsidR="00117491" w:rsidRPr="0060285D" w:rsidRDefault="00117491" w:rsidP="00117491">
      <w:pPr>
        <w:tabs>
          <w:tab w:val="left" w:pos="1276"/>
        </w:tabs>
        <w:autoSpaceDE w:val="0"/>
        <w:autoSpaceDN w:val="0"/>
        <w:adjustRightInd w:val="0"/>
        <w:ind w:firstLine="709"/>
        <w:jc w:val="both"/>
      </w:pPr>
      <w:r w:rsidRPr="0060285D">
        <w:t>5.1. Сроки выполнения Работ:</w:t>
      </w:r>
    </w:p>
    <w:p w:rsidR="00117491" w:rsidRPr="0060285D" w:rsidRDefault="00117491" w:rsidP="00117491">
      <w:pPr>
        <w:tabs>
          <w:tab w:val="left" w:pos="1276"/>
        </w:tabs>
        <w:autoSpaceDE w:val="0"/>
        <w:autoSpaceDN w:val="0"/>
        <w:adjustRightInd w:val="0"/>
        <w:ind w:firstLine="709"/>
        <w:jc w:val="both"/>
      </w:pPr>
      <w:r w:rsidRPr="0060285D">
        <w:t>Начало Работ</w:t>
      </w:r>
      <w:r>
        <w:t xml:space="preserve"> _____________________</w:t>
      </w:r>
      <w:r w:rsidRPr="0060285D">
        <w:t>.</w:t>
      </w:r>
    </w:p>
    <w:p w:rsidR="00117491" w:rsidRPr="0060285D" w:rsidRDefault="00117491" w:rsidP="00117491">
      <w:pPr>
        <w:tabs>
          <w:tab w:val="left" w:pos="1276"/>
        </w:tabs>
        <w:autoSpaceDE w:val="0"/>
        <w:autoSpaceDN w:val="0"/>
        <w:adjustRightInd w:val="0"/>
        <w:ind w:firstLine="709"/>
        <w:jc w:val="both"/>
      </w:pPr>
      <w:r w:rsidRPr="0060285D">
        <w:t xml:space="preserve">Окончание Работ </w:t>
      </w:r>
      <w:r w:rsidRPr="007342EC">
        <w:t xml:space="preserve">не позднее </w:t>
      </w:r>
      <w:r>
        <w:t>_____________</w:t>
      </w:r>
      <w:r w:rsidRPr="007342EC">
        <w:t>.</w:t>
      </w:r>
    </w:p>
    <w:p w:rsidR="00117491" w:rsidRPr="000851FF" w:rsidRDefault="00117491" w:rsidP="00117491">
      <w:pPr>
        <w:tabs>
          <w:tab w:val="left" w:pos="1134"/>
        </w:tabs>
        <w:autoSpaceDE w:val="0"/>
        <w:autoSpaceDN w:val="0"/>
        <w:adjustRightInd w:val="0"/>
        <w:ind w:firstLine="709"/>
        <w:jc w:val="both"/>
      </w:pPr>
      <w:r w:rsidRPr="0060285D">
        <w:t>5.2.</w:t>
      </w:r>
      <w:r w:rsidRPr="0060285D">
        <w:tab/>
      </w:r>
      <w:r w:rsidRPr="000851FF">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117491" w:rsidRDefault="00117491" w:rsidP="00117491">
      <w:pPr>
        <w:autoSpaceDE w:val="0"/>
        <w:autoSpaceDN w:val="0"/>
        <w:adjustRightInd w:val="0"/>
        <w:jc w:val="center"/>
        <w:rPr>
          <w:b/>
          <w:bCs/>
        </w:rPr>
      </w:pPr>
    </w:p>
    <w:p w:rsidR="00117491" w:rsidRDefault="00117491" w:rsidP="00117491">
      <w:pPr>
        <w:autoSpaceDE w:val="0"/>
        <w:autoSpaceDN w:val="0"/>
        <w:adjustRightInd w:val="0"/>
        <w:jc w:val="center"/>
        <w:rPr>
          <w:b/>
          <w:bCs/>
        </w:rPr>
      </w:pPr>
    </w:p>
    <w:p w:rsidR="00117491" w:rsidRDefault="00117491" w:rsidP="00117491">
      <w:pPr>
        <w:autoSpaceDE w:val="0"/>
        <w:autoSpaceDN w:val="0"/>
        <w:adjustRightInd w:val="0"/>
        <w:jc w:val="center"/>
        <w:rPr>
          <w:b/>
          <w:bCs/>
        </w:rPr>
      </w:pPr>
    </w:p>
    <w:p w:rsidR="00117491" w:rsidRDefault="00117491" w:rsidP="00117491">
      <w:pPr>
        <w:autoSpaceDE w:val="0"/>
        <w:autoSpaceDN w:val="0"/>
        <w:adjustRightInd w:val="0"/>
        <w:jc w:val="center"/>
        <w:rPr>
          <w:b/>
          <w:bCs/>
        </w:rPr>
      </w:pPr>
    </w:p>
    <w:p w:rsidR="00117491" w:rsidRPr="000851FF" w:rsidRDefault="00117491" w:rsidP="00117491">
      <w:pPr>
        <w:autoSpaceDE w:val="0"/>
        <w:autoSpaceDN w:val="0"/>
        <w:adjustRightInd w:val="0"/>
        <w:jc w:val="center"/>
        <w:rPr>
          <w:b/>
          <w:bCs/>
        </w:rPr>
      </w:pPr>
      <w:r w:rsidRPr="000851FF">
        <w:rPr>
          <w:b/>
          <w:bCs/>
        </w:rPr>
        <w:lastRenderedPageBreak/>
        <w:t>6. Сдача-приемка выполненных работ.</w:t>
      </w:r>
    </w:p>
    <w:p w:rsidR="00117491" w:rsidRPr="000851FF" w:rsidRDefault="00117491" w:rsidP="00117491">
      <w:pPr>
        <w:autoSpaceDE w:val="0"/>
        <w:autoSpaceDN w:val="0"/>
        <w:adjustRightInd w:val="0"/>
        <w:ind w:firstLine="709"/>
        <w:jc w:val="both"/>
        <w:rPr>
          <w:bCs/>
        </w:rPr>
      </w:pPr>
      <w:r w:rsidRPr="000851FF">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117491" w:rsidRPr="0060285D" w:rsidRDefault="00117491" w:rsidP="00117491">
      <w:pPr>
        <w:autoSpaceDE w:val="0"/>
        <w:autoSpaceDN w:val="0"/>
        <w:adjustRightInd w:val="0"/>
        <w:ind w:firstLine="709"/>
        <w:jc w:val="both"/>
        <w:rPr>
          <w:bCs/>
        </w:rPr>
      </w:pPr>
      <w:r w:rsidRPr="000851FF">
        <w:rPr>
          <w:bCs/>
        </w:rPr>
        <w:t>6.2. О дате сдачи-приемки скрытых Работ Подрядчик письменно уведомляет Заказчика не позднее, чем за 1 (один) рабочий день.</w:t>
      </w:r>
      <w:r w:rsidRPr="0060285D">
        <w:rPr>
          <w:bCs/>
        </w:rPr>
        <w:t xml:space="preserve">  Если </w:t>
      </w:r>
      <w:r>
        <w:rPr>
          <w:bCs/>
        </w:rPr>
        <w:t>Р</w:t>
      </w:r>
      <w:r w:rsidRPr="0060285D">
        <w:rPr>
          <w:bCs/>
        </w:rPr>
        <w:t>аботы закрыты без соответствующего уведомления со стороны Подрядчика, то по требованию Заказчика По</w:t>
      </w:r>
      <w:r>
        <w:rPr>
          <w:bCs/>
        </w:rPr>
        <w:t>дрядчик обязан вскрыть скрытые Р</w:t>
      </w:r>
      <w:r w:rsidRPr="0060285D">
        <w:rPr>
          <w:bCs/>
        </w:rPr>
        <w:t xml:space="preserve">аботы, а затем восстановить их за свой счет. </w:t>
      </w:r>
    </w:p>
    <w:p w:rsidR="00117491" w:rsidRPr="0060285D" w:rsidRDefault="00117491" w:rsidP="00117491">
      <w:pPr>
        <w:autoSpaceDE w:val="0"/>
        <w:autoSpaceDN w:val="0"/>
        <w:adjustRightInd w:val="0"/>
        <w:jc w:val="both"/>
        <w:rPr>
          <w:bCs/>
        </w:rPr>
      </w:pPr>
      <w:r w:rsidRPr="0060285D">
        <w:rPr>
          <w:b/>
          <w:bCs/>
        </w:rPr>
        <w:t xml:space="preserve">           </w:t>
      </w:r>
      <w:r w:rsidRPr="0060285D">
        <w:rPr>
          <w:b/>
          <w:bCs/>
        </w:rPr>
        <w:tab/>
      </w:r>
      <w:r w:rsidRPr="0060285D">
        <w:rPr>
          <w:bCs/>
        </w:rPr>
        <w:t>6.3.</w:t>
      </w:r>
      <w:r w:rsidRPr="0060285D">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w:t>
      </w:r>
      <w:r>
        <w:t>Р</w:t>
      </w:r>
      <w:r w:rsidRPr="0060285D">
        <w:t>абот к сдаче, акт сдачи-приемки выполненных работ по форме КС-2 и справку о стоимости выполненных работ по форме КС-3.</w:t>
      </w:r>
    </w:p>
    <w:p w:rsidR="00117491" w:rsidRPr="0060285D" w:rsidRDefault="00117491" w:rsidP="00117491">
      <w:pPr>
        <w:autoSpaceDE w:val="0"/>
        <w:autoSpaceDN w:val="0"/>
        <w:adjustRightInd w:val="0"/>
        <w:jc w:val="both"/>
        <w:rPr>
          <w:bCs/>
        </w:rPr>
      </w:pPr>
      <w:r w:rsidRPr="0060285D">
        <w:rPr>
          <w:bCs/>
        </w:rPr>
        <w:tab/>
        <w:t xml:space="preserve">6.4. </w:t>
      </w:r>
      <w:r w:rsidRPr="0060285D">
        <w:t xml:space="preserve">Заказчик обязан приступить к приемке результатов </w:t>
      </w:r>
      <w:r>
        <w:t>Р</w:t>
      </w:r>
      <w:r w:rsidRPr="0060285D">
        <w:t>абот не позднее чем через 5 (пят</w:t>
      </w:r>
      <w:r>
        <w:t>ь</w:t>
      </w:r>
      <w:r w:rsidRPr="0060285D">
        <w:t xml:space="preserve">) рабочих дней после получения соответствующего уведомления Подрядчика. Сдача результатов </w:t>
      </w:r>
      <w:r>
        <w:t>Р</w:t>
      </w:r>
      <w:r w:rsidRPr="0060285D">
        <w:t xml:space="preserve">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w:t>
      </w:r>
      <w:r>
        <w:t>Р</w:t>
      </w:r>
      <w:r w:rsidRPr="0060285D">
        <w:t xml:space="preserve">абот Заказчик направляет Подрядчику мотивированный отказ от приемки </w:t>
      </w:r>
      <w:r>
        <w:t>Р</w:t>
      </w:r>
      <w:r w:rsidRPr="0060285D">
        <w:t xml:space="preserve">абот.  </w:t>
      </w:r>
    </w:p>
    <w:p w:rsidR="00117491" w:rsidRPr="0060285D" w:rsidRDefault="00117491" w:rsidP="00117491">
      <w:pPr>
        <w:autoSpaceDE w:val="0"/>
        <w:autoSpaceDN w:val="0"/>
        <w:adjustRightInd w:val="0"/>
        <w:jc w:val="both"/>
      </w:pPr>
      <w:r w:rsidRPr="0060285D">
        <w:rPr>
          <w:b/>
          <w:bCs/>
        </w:rPr>
        <w:t xml:space="preserve">            </w:t>
      </w:r>
      <w:r w:rsidRPr="0060285D">
        <w:t xml:space="preserve">6.5. В случае мотивированного отказа от приемки </w:t>
      </w:r>
      <w:r>
        <w:t>Р</w:t>
      </w:r>
      <w:r w:rsidRPr="0060285D">
        <w:t>абот Заказчик вправе потребовать возмещения убытков и, по своему выбору:</w:t>
      </w:r>
    </w:p>
    <w:p w:rsidR="00117491" w:rsidRPr="0060285D" w:rsidRDefault="00117491" w:rsidP="00117491">
      <w:pPr>
        <w:tabs>
          <w:tab w:val="left" w:pos="1014"/>
        </w:tabs>
        <w:ind w:right="23" w:firstLine="709"/>
        <w:contextualSpacing/>
        <w:jc w:val="both"/>
        <w:rPr>
          <w:snapToGrid w:val="0"/>
          <w:lang w:eastAsia="x-none"/>
        </w:rPr>
      </w:pPr>
      <w:r w:rsidRPr="0060285D">
        <w:rPr>
          <w:snapToGrid w:val="0"/>
          <w:lang w:eastAsia="x-none"/>
        </w:rPr>
        <w:t xml:space="preserve"> - устранения недостатков за счет Подрядчика с указанием сроков их устранения;</w:t>
      </w:r>
    </w:p>
    <w:p w:rsidR="00117491" w:rsidRPr="0060285D" w:rsidRDefault="00117491" w:rsidP="00117491">
      <w:pPr>
        <w:tabs>
          <w:tab w:val="left" w:pos="1014"/>
        </w:tabs>
        <w:ind w:right="23" w:firstLine="709"/>
        <w:contextualSpacing/>
        <w:jc w:val="both"/>
        <w:rPr>
          <w:snapToGrid w:val="0"/>
          <w:lang w:eastAsia="x-none"/>
        </w:rPr>
      </w:pPr>
      <w:r w:rsidRPr="0060285D">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117491" w:rsidRPr="0060285D" w:rsidRDefault="00117491" w:rsidP="00117491">
      <w:pPr>
        <w:tabs>
          <w:tab w:val="left" w:pos="1014"/>
        </w:tabs>
        <w:ind w:right="23" w:firstLine="709"/>
        <w:contextualSpacing/>
        <w:jc w:val="both"/>
        <w:rPr>
          <w:snapToGrid w:val="0"/>
          <w:lang w:eastAsia="x-none"/>
        </w:rPr>
      </w:pPr>
      <w:r w:rsidRPr="0060285D">
        <w:rPr>
          <w:snapToGrid w:val="0"/>
          <w:lang w:eastAsia="x-none"/>
        </w:rPr>
        <w:t xml:space="preserve">- соразмерного уменьшения цены выполненных </w:t>
      </w:r>
      <w:r>
        <w:rPr>
          <w:snapToGrid w:val="0"/>
          <w:lang w:eastAsia="x-none"/>
        </w:rPr>
        <w:t>Р</w:t>
      </w:r>
      <w:r w:rsidRPr="0060285D">
        <w:rPr>
          <w:snapToGrid w:val="0"/>
          <w:lang w:eastAsia="x-none"/>
        </w:rPr>
        <w:t>абот.</w:t>
      </w:r>
    </w:p>
    <w:p w:rsidR="00117491" w:rsidRPr="0060285D" w:rsidRDefault="00117491" w:rsidP="00117491">
      <w:pPr>
        <w:tabs>
          <w:tab w:val="left" w:pos="1014"/>
        </w:tabs>
        <w:ind w:right="23" w:firstLine="709"/>
        <w:contextualSpacing/>
        <w:jc w:val="both"/>
        <w:rPr>
          <w:snapToGrid w:val="0"/>
          <w:lang w:eastAsia="x-none"/>
        </w:rPr>
      </w:pPr>
      <w:r w:rsidRPr="0060285D">
        <w:rPr>
          <w:snapToGrid w:val="0"/>
          <w:lang w:eastAsia="x-none"/>
        </w:rPr>
        <w:t>Заказчик указывает требование и сроки устранения недостатков в мотивированном отказе.</w:t>
      </w:r>
    </w:p>
    <w:p w:rsidR="00117491" w:rsidRPr="0060285D" w:rsidRDefault="00117491" w:rsidP="00117491">
      <w:pPr>
        <w:tabs>
          <w:tab w:val="left" w:pos="1014"/>
        </w:tabs>
        <w:ind w:right="23" w:firstLine="709"/>
        <w:contextualSpacing/>
        <w:jc w:val="both"/>
        <w:rPr>
          <w:snapToGrid w:val="0"/>
          <w:lang w:eastAsia="x-none"/>
        </w:rPr>
      </w:pPr>
      <w:r w:rsidRPr="0060285D">
        <w:rPr>
          <w:snapToGrid w:val="0"/>
          <w:lang w:eastAsia="x-none"/>
        </w:rPr>
        <w:t xml:space="preserve">6.6. Заказчик, принявший </w:t>
      </w:r>
      <w:r>
        <w:rPr>
          <w:snapToGrid w:val="0"/>
          <w:lang w:eastAsia="x-none"/>
        </w:rPr>
        <w:t>Р</w:t>
      </w:r>
      <w:r w:rsidRPr="0060285D">
        <w:rPr>
          <w:snapToGrid w:val="0"/>
          <w:lang w:eastAsia="x-none"/>
        </w:rPr>
        <w:t xml:space="preserve">аботу без проверки, имеет право ссылаться на недостатки </w:t>
      </w:r>
      <w:r>
        <w:rPr>
          <w:snapToGrid w:val="0"/>
          <w:lang w:eastAsia="x-none"/>
        </w:rPr>
        <w:t>Р</w:t>
      </w:r>
      <w:r w:rsidRPr="0060285D">
        <w:rPr>
          <w:snapToGrid w:val="0"/>
          <w:lang w:eastAsia="x-none"/>
        </w:rPr>
        <w:t>аботы, которые могли быть установлены при обычном способе ее приемки (явные недостатки), а также на скрытые недостатки.</w:t>
      </w:r>
    </w:p>
    <w:p w:rsidR="00117491" w:rsidRPr="0060285D" w:rsidRDefault="00117491" w:rsidP="00117491">
      <w:pPr>
        <w:autoSpaceDE w:val="0"/>
        <w:autoSpaceDN w:val="0"/>
        <w:adjustRightInd w:val="0"/>
        <w:jc w:val="center"/>
        <w:rPr>
          <w:b/>
          <w:bCs/>
        </w:rPr>
      </w:pPr>
    </w:p>
    <w:p w:rsidR="00117491" w:rsidRPr="0060285D" w:rsidRDefault="00117491" w:rsidP="00117491">
      <w:pPr>
        <w:autoSpaceDE w:val="0"/>
        <w:autoSpaceDN w:val="0"/>
        <w:adjustRightInd w:val="0"/>
        <w:jc w:val="center"/>
        <w:rPr>
          <w:b/>
          <w:bCs/>
        </w:rPr>
      </w:pPr>
      <w:r w:rsidRPr="0060285D">
        <w:rPr>
          <w:b/>
          <w:bCs/>
        </w:rPr>
        <w:t>7. Гарантии качества.</w:t>
      </w:r>
    </w:p>
    <w:p w:rsidR="00117491" w:rsidRPr="0060285D" w:rsidRDefault="00117491" w:rsidP="00117491">
      <w:pPr>
        <w:autoSpaceDE w:val="0"/>
        <w:autoSpaceDN w:val="0"/>
        <w:adjustRightInd w:val="0"/>
        <w:ind w:firstLine="709"/>
        <w:jc w:val="both"/>
      </w:pPr>
      <w:r w:rsidRPr="0060285D">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117491" w:rsidRPr="0060285D" w:rsidRDefault="00117491" w:rsidP="00117491">
      <w:pPr>
        <w:autoSpaceDE w:val="0"/>
        <w:autoSpaceDN w:val="0"/>
        <w:adjustRightInd w:val="0"/>
        <w:ind w:firstLine="709"/>
        <w:jc w:val="both"/>
      </w:pPr>
      <w:r w:rsidRPr="0060285D">
        <w:t xml:space="preserve">7.2. Гарантийный срок на результат Работ устанавливается </w:t>
      </w:r>
      <w:r>
        <w:t>___</w:t>
      </w:r>
      <w:r w:rsidRPr="0060285D">
        <w:t>(</w:t>
      </w:r>
      <w:r>
        <w:t>__________</w:t>
      </w:r>
      <w:r w:rsidRPr="0060285D">
        <w:t>) месяца с момента подписания Сторонами акта сдачи-приемки выполненных работ (по форме КС-2).</w:t>
      </w:r>
    </w:p>
    <w:p w:rsidR="00117491" w:rsidRPr="0060285D" w:rsidRDefault="00117491" w:rsidP="00117491">
      <w:pPr>
        <w:autoSpaceDE w:val="0"/>
        <w:autoSpaceDN w:val="0"/>
        <w:adjustRightInd w:val="0"/>
        <w:ind w:firstLine="709"/>
        <w:jc w:val="both"/>
      </w:pPr>
      <w:r w:rsidRPr="0060285D">
        <w:t xml:space="preserve">Гарантийный срок на материалы и оборудование составляет </w:t>
      </w:r>
      <w:r w:rsidRPr="000E7980">
        <w:t xml:space="preserve">___(__________) </w:t>
      </w:r>
      <w:r w:rsidRPr="0060285D">
        <w:t xml:space="preserve">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117491" w:rsidRPr="0060285D" w:rsidRDefault="00117491" w:rsidP="00117491">
      <w:pPr>
        <w:autoSpaceDE w:val="0"/>
        <w:autoSpaceDN w:val="0"/>
        <w:adjustRightInd w:val="0"/>
        <w:ind w:firstLine="709"/>
        <w:jc w:val="both"/>
      </w:pPr>
      <w:r w:rsidRPr="0060285D">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117491" w:rsidRPr="0060285D" w:rsidRDefault="00117491" w:rsidP="00117491">
      <w:pPr>
        <w:autoSpaceDE w:val="0"/>
        <w:autoSpaceDN w:val="0"/>
        <w:adjustRightInd w:val="0"/>
        <w:ind w:firstLine="709"/>
        <w:jc w:val="both"/>
      </w:pPr>
      <w:r w:rsidRPr="0060285D">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117491" w:rsidRPr="0060285D" w:rsidRDefault="00117491" w:rsidP="00117491">
      <w:pPr>
        <w:autoSpaceDE w:val="0"/>
        <w:autoSpaceDN w:val="0"/>
        <w:adjustRightInd w:val="0"/>
        <w:ind w:firstLine="709"/>
        <w:jc w:val="both"/>
      </w:pPr>
      <w:r w:rsidRPr="0060285D">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117491" w:rsidRPr="0060285D" w:rsidRDefault="00117491" w:rsidP="00117491">
      <w:pPr>
        <w:autoSpaceDE w:val="0"/>
        <w:autoSpaceDN w:val="0"/>
        <w:adjustRightInd w:val="0"/>
        <w:ind w:firstLine="709"/>
        <w:jc w:val="both"/>
      </w:pPr>
      <w:r w:rsidRPr="0060285D">
        <w:t xml:space="preserve">7.6. Подрядчик обязан приступить к выполнению </w:t>
      </w:r>
      <w:r>
        <w:t>Р</w:t>
      </w:r>
      <w:r w:rsidRPr="0060285D">
        <w:t>абот в рамках гарантийных обязательств в срок не более 5 (пяти) рабочих дней с момента получения одностороннего акта о недостатках.</w:t>
      </w:r>
    </w:p>
    <w:p w:rsidR="00117491" w:rsidRPr="0060285D" w:rsidRDefault="00117491" w:rsidP="00117491">
      <w:pPr>
        <w:autoSpaceDE w:val="0"/>
        <w:autoSpaceDN w:val="0"/>
        <w:adjustRightInd w:val="0"/>
        <w:ind w:firstLine="709"/>
        <w:jc w:val="both"/>
      </w:pPr>
      <w:r w:rsidRPr="0060285D">
        <w:t xml:space="preserve">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w:t>
      </w:r>
      <w:r w:rsidRPr="0060285D">
        <w:lastRenderedPageBreak/>
        <w:t>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117491" w:rsidRDefault="00117491" w:rsidP="00117491">
      <w:pPr>
        <w:autoSpaceDE w:val="0"/>
        <w:autoSpaceDN w:val="0"/>
        <w:adjustRightInd w:val="0"/>
        <w:ind w:firstLine="709"/>
        <w:jc w:val="both"/>
      </w:pPr>
      <w:r w:rsidRPr="0060285D">
        <w:t>7.8.</w:t>
      </w:r>
      <w:r>
        <w:t xml:space="preserve"> Если Подрядчик при выполнении Р</w:t>
      </w:r>
      <w:r w:rsidRPr="0060285D">
        <w:t>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117491" w:rsidRPr="0060285D" w:rsidRDefault="00117491" w:rsidP="00117491">
      <w:pPr>
        <w:autoSpaceDE w:val="0"/>
        <w:autoSpaceDN w:val="0"/>
        <w:adjustRightInd w:val="0"/>
        <w:ind w:firstLine="709"/>
        <w:jc w:val="both"/>
      </w:pPr>
    </w:p>
    <w:p w:rsidR="00117491" w:rsidRPr="0060285D" w:rsidRDefault="00117491" w:rsidP="00117491">
      <w:pPr>
        <w:autoSpaceDE w:val="0"/>
        <w:autoSpaceDN w:val="0"/>
        <w:adjustRightInd w:val="0"/>
        <w:jc w:val="center"/>
        <w:rPr>
          <w:b/>
          <w:bCs/>
        </w:rPr>
      </w:pPr>
      <w:r w:rsidRPr="0060285D">
        <w:rPr>
          <w:b/>
          <w:bCs/>
        </w:rPr>
        <w:t>8. Обстоятельства непреодолимой силы</w:t>
      </w:r>
    </w:p>
    <w:p w:rsidR="00117491" w:rsidRPr="0060285D" w:rsidRDefault="00117491" w:rsidP="00117491">
      <w:pPr>
        <w:autoSpaceDE w:val="0"/>
        <w:autoSpaceDN w:val="0"/>
        <w:adjustRightInd w:val="0"/>
        <w:ind w:firstLine="709"/>
        <w:jc w:val="both"/>
      </w:pPr>
      <w:r w:rsidRPr="0060285D">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117491" w:rsidRPr="0060285D" w:rsidRDefault="00117491" w:rsidP="00117491">
      <w:pPr>
        <w:autoSpaceDE w:val="0"/>
        <w:autoSpaceDN w:val="0"/>
        <w:adjustRightInd w:val="0"/>
        <w:ind w:firstLine="709"/>
        <w:jc w:val="both"/>
      </w:pPr>
      <w:r w:rsidRPr="0060285D">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117491" w:rsidRPr="0060285D" w:rsidRDefault="00117491" w:rsidP="00117491">
      <w:pPr>
        <w:autoSpaceDE w:val="0"/>
        <w:autoSpaceDN w:val="0"/>
        <w:adjustRightInd w:val="0"/>
        <w:ind w:firstLine="709"/>
        <w:jc w:val="both"/>
      </w:pPr>
      <w:r w:rsidRPr="0060285D">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117491" w:rsidRPr="0060285D" w:rsidRDefault="00117491" w:rsidP="00117491">
      <w:pPr>
        <w:autoSpaceDE w:val="0"/>
        <w:autoSpaceDN w:val="0"/>
        <w:adjustRightInd w:val="0"/>
        <w:ind w:firstLine="709"/>
        <w:jc w:val="both"/>
      </w:pPr>
      <w:r w:rsidRPr="0060285D">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117491" w:rsidRPr="0060285D" w:rsidRDefault="00117491" w:rsidP="00117491">
      <w:pPr>
        <w:autoSpaceDE w:val="0"/>
        <w:autoSpaceDN w:val="0"/>
        <w:adjustRightInd w:val="0"/>
        <w:ind w:firstLine="709"/>
        <w:jc w:val="both"/>
      </w:pPr>
    </w:p>
    <w:p w:rsidR="00117491" w:rsidRPr="0060285D" w:rsidRDefault="00117491" w:rsidP="00117491">
      <w:pPr>
        <w:autoSpaceDE w:val="0"/>
        <w:autoSpaceDN w:val="0"/>
        <w:adjustRightInd w:val="0"/>
        <w:jc w:val="center"/>
        <w:rPr>
          <w:b/>
          <w:bCs/>
        </w:rPr>
      </w:pPr>
      <w:r w:rsidRPr="0060285D">
        <w:rPr>
          <w:b/>
          <w:bCs/>
        </w:rPr>
        <w:t>9. Ответственность</w:t>
      </w:r>
    </w:p>
    <w:p w:rsidR="00117491" w:rsidRPr="0060285D" w:rsidRDefault="00117491" w:rsidP="00117491">
      <w:pPr>
        <w:autoSpaceDE w:val="0"/>
        <w:autoSpaceDN w:val="0"/>
        <w:adjustRightInd w:val="0"/>
        <w:ind w:firstLine="709"/>
        <w:jc w:val="both"/>
      </w:pPr>
      <w:r w:rsidRPr="0060285D">
        <w:t xml:space="preserve">9.1. За нарушение сроков оплаты </w:t>
      </w:r>
      <w:r>
        <w:t>Р</w:t>
      </w:r>
      <w:r w:rsidRPr="0060285D">
        <w:t>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117491" w:rsidRPr="0060285D" w:rsidRDefault="00117491" w:rsidP="00117491">
      <w:pPr>
        <w:ind w:right="20" w:firstLine="709"/>
        <w:contextualSpacing/>
        <w:jc w:val="both"/>
        <w:rPr>
          <w:snapToGrid w:val="0"/>
          <w:lang w:eastAsia="x-none"/>
        </w:rPr>
      </w:pPr>
      <w:r w:rsidRPr="0060285D">
        <w:rPr>
          <w:snapToGrid w:val="0"/>
          <w:lang w:eastAsia="x-none"/>
        </w:rPr>
        <w:t>9</w:t>
      </w:r>
      <w:r w:rsidRPr="0060285D">
        <w:rPr>
          <w:snapToGrid w:val="0"/>
          <w:lang w:val="x-none" w:eastAsia="x-none"/>
        </w:rPr>
        <w:t xml:space="preserve">.2. За нарушение </w:t>
      </w:r>
      <w:r w:rsidRPr="0060285D">
        <w:rPr>
          <w:snapToGrid w:val="0"/>
          <w:lang w:eastAsia="x-none"/>
        </w:rPr>
        <w:t xml:space="preserve">срока выполнения </w:t>
      </w:r>
      <w:r>
        <w:rPr>
          <w:snapToGrid w:val="0"/>
          <w:lang w:eastAsia="x-none"/>
        </w:rPr>
        <w:t>Р</w:t>
      </w:r>
      <w:r w:rsidRPr="0060285D">
        <w:rPr>
          <w:snapToGrid w:val="0"/>
          <w:lang w:eastAsia="x-none"/>
        </w:rPr>
        <w:t xml:space="preserve">абот, сроков устранения недостатков </w:t>
      </w:r>
      <w:r>
        <w:rPr>
          <w:snapToGrid w:val="0"/>
          <w:lang w:eastAsia="x-none"/>
        </w:rPr>
        <w:t>Р</w:t>
      </w:r>
      <w:r w:rsidRPr="0060285D">
        <w:rPr>
          <w:snapToGrid w:val="0"/>
          <w:lang w:eastAsia="x-none"/>
        </w:rPr>
        <w:t>абот Заказчик может потребовать от Подрядчика уплаты</w:t>
      </w:r>
      <w:r w:rsidRPr="0060285D">
        <w:rPr>
          <w:snapToGrid w:val="0"/>
          <w:lang w:val="x-none" w:eastAsia="x-none"/>
        </w:rPr>
        <w:t xml:space="preserve"> </w:t>
      </w:r>
      <w:r w:rsidRPr="0060285D">
        <w:rPr>
          <w:snapToGrid w:val="0"/>
          <w:lang w:eastAsia="x-none"/>
        </w:rPr>
        <w:t>неустойки</w:t>
      </w:r>
      <w:r w:rsidRPr="0060285D">
        <w:rPr>
          <w:snapToGrid w:val="0"/>
          <w:lang w:val="x-none" w:eastAsia="x-none"/>
        </w:rPr>
        <w:t xml:space="preserve"> в размере 0,</w:t>
      </w:r>
      <w:r w:rsidRPr="0060285D">
        <w:rPr>
          <w:snapToGrid w:val="0"/>
          <w:lang w:eastAsia="x-none"/>
        </w:rPr>
        <w:t>1</w:t>
      </w:r>
      <w:r w:rsidRPr="0060285D">
        <w:rPr>
          <w:snapToGrid w:val="0"/>
          <w:lang w:val="x-none" w:eastAsia="x-none"/>
        </w:rPr>
        <w:t xml:space="preserve">% </w:t>
      </w:r>
      <w:r w:rsidRPr="0060285D">
        <w:rPr>
          <w:snapToGrid w:val="0"/>
          <w:lang w:eastAsia="x-none"/>
        </w:rPr>
        <w:t xml:space="preserve">от стоимости </w:t>
      </w:r>
      <w:r>
        <w:rPr>
          <w:snapToGrid w:val="0"/>
          <w:lang w:eastAsia="x-none"/>
        </w:rPr>
        <w:t>Р</w:t>
      </w:r>
      <w:r w:rsidRPr="0060285D">
        <w:rPr>
          <w:snapToGrid w:val="0"/>
          <w:lang w:eastAsia="x-none"/>
        </w:rPr>
        <w:t>абот по Договору за</w:t>
      </w:r>
      <w:r w:rsidRPr="0060285D">
        <w:rPr>
          <w:snapToGrid w:val="0"/>
          <w:lang w:val="x-none" w:eastAsia="x-none"/>
        </w:rPr>
        <w:t xml:space="preserve"> каждый день просрочки</w:t>
      </w:r>
      <w:r w:rsidRPr="0060285D">
        <w:rPr>
          <w:snapToGrid w:val="0"/>
          <w:lang w:eastAsia="x-none"/>
        </w:rPr>
        <w:t xml:space="preserve">, но не более 10% от стоимости </w:t>
      </w:r>
      <w:r>
        <w:rPr>
          <w:snapToGrid w:val="0"/>
          <w:lang w:eastAsia="x-none"/>
        </w:rPr>
        <w:t>Р</w:t>
      </w:r>
      <w:r w:rsidRPr="0060285D">
        <w:rPr>
          <w:snapToGrid w:val="0"/>
          <w:lang w:eastAsia="x-none"/>
        </w:rPr>
        <w:t>абот по настоящему Договору</w:t>
      </w:r>
      <w:r w:rsidRPr="0060285D">
        <w:rPr>
          <w:snapToGrid w:val="0"/>
          <w:lang w:val="x-none" w:eastAsia="x-none"/>
        </w:rPr>
        <w:t>.</w:t>
      </w:r>
      <w:r w:rsidRPr="0060285D">
        <w:rPr>
          <w:snapToGrid w:val="0"/>
          <w:lang w:eastAsia="x-none"/>
        </w:rPr>
        <w:t xml:space="preserve"> </w:t>
      </w:r>
    </w:p>
    <w:p w:rsidR="00117491" w:rsidRPr="0060285D" w:rsidRDefault="00117491" w:rsidP="00117491">
      <w:pPr>
        <w:tabs>
          <w:tab w:val="left" w:pos="1134"/>
        </w:tabs>
        <w:ind w:right="20" w:firstLine="709"/>
        <w:contextualSpacing/>
        <w:jc w:val="both"/>
        <w:rPr>
          <w:snapToGrid w:val="0"/>
          <w:lang w:val="x-none" w:eastAsia="x-none"/>
        </w:rPr>
      </w:pPr>
      <w:r w:rsidRPr="0060285D">
        <w:rPr>
          <w:snapToGrid w:val="0"/>
          <w:lang w:eastAsia="x-none"/>
        </w:rPr>
        <w:t>9</w:t>
      </w:r>
      <w:r w:rsidRPr="0060285D">
        <w:rPr>
          <w:snapToGrid w:val="0"/>
          <w:lang w:val="x-none" w:eastAsia="x-none"/>
        </w:rPr>
        <w:t xml:space="preserve">.3. За несвоевременное освобождение </w:t>
      </w:r>
      <w:r w:rsidRPr="0060285D">
        <w:rPr>
          <w:snapToGrid w:val="0"/>
          <w:lang w:eastAsia="x-none"/>
        </w:rPr>
        <w:t xml:space="preserve">Объекта </w:t>
      </w:r>
      <w:r w:rsidRPr="0060285D">
        <w:rPr>
          <w:snapToGrid w:val="0"/>
          <w:lang w:val="x-none" w:eastAsia="x-none"/>
        </w:rPr>
        <w:t>от принадлежащ</w:t>
      </w:r>
      <w:r w:rsidRPr="0060285D">
        <w:rPr>
          <w:snapToGrid w:val="0"/>
          <w:lang w:eastAsia="x-none"/>
        </w:rPr>
        <w:t>их</w:t>
      </w:r>
      <w:r w:rsidRPr="0060285D">
        <w:rPr>
          <w:snapToGrid w:val="0"/>
          <w:lang w:val="x-none" w:eastAsia="x-none"/>
        </w:rPr>
        <w:t xml:space="preserve"> Подрядчику оборудовани</w:t>
      </w:r>
      <w:r w:rsidRPr="0060285D">
        <w:rPr>
          <w:snapToGrid w:val="0"/>
          <w:lang w:eastAsia="x-none"/>
        </w:rPr>
        <w:t>я</w:t>
      </w:r>
      <w:r w:rsidRPr="0060285D">
        <w:rPr>
          <w:snapToGrid w:val="0"/>
          <w:lang w:val="x-none" w:eastAsia="x-none"/>
        </w:rPr>
        <w:t>, инвентар</w:t>
      </w:r>
      <w:r w:rsidRPr="0060285D">
        <w:rPr>
          <w:snapToGrid w:val="0"/>
          <w:lang w:eastAsia="x-none"/>
        </w:rPr>
        <w:t>я</w:t>
      </w:r>
      <w:r w:rsidRPr="0060285D">
        <w:rPr>
          <w:snapToGrid w:val="0"/>
          <w:lang w:val="x-none" w:eastAsia="x-none"/>
        </w:rPr>
        <w:t>, инструмент</w:t>
      </w:r>
      <w:r w:rsidRPr="0060285D">
        <w:rPr>
          <w:snapToGrid w:val="0"/>
          <w:lang w:eastAsia="x-none"/>
        </w:rPr>
        <w:t>ов</w:t>
      </w:r>
      <w:r w:rsidRPr="0060285D">
        <w:rPr>
          <w:snapToGrid w:val="0"/>
          <w:lang w:val="x-none" w:eastAsia="x-none"/>
        </w:rPr>
        <w:t>, строительны</w:t>
      </w:r>
      <w:r w:rsidRPr="0060285D">
        <w:rPr>
          <w:snapToGrid w:val="0"/>
          <w:lang w:eastAsia="x-none"/>
        </w:rPr>
        <w:t>х</w:t>
      </w:r>
      <w:r w:rsidRPr="0060285D">
        <w:rPr>
          <w:snapToGrid w:val="0"/>
          <w:lang w:val="x-none" w:eastAsia="x-none"/>
        </w:rPr>
        <w:t xml:space="preserve"> материал</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другого </w:t>
      </w:r>
      <w:r w:rsidRPr="0060285D">
        <w:rPr>
          <w:snapToGrid w:val="0"/>
          <w:lang w:val="x-none" w:eastAsia="x-none"/>
        </w:rPr>
        <w:t>имуществ</w:t>
      </w:r>
      <w:r w:rsidRPr="0060285D">
        <w:rPr>
          <w:snapToGrid w:val="0"/>
          <w:lang w:eastAsia="x-none"/>
        </w:rPr>
        <w:t>а</w:t>
      </w:r>
      <w:r w:rsidRPr="0060285D">
        <w:rPr>
          <w:snapToGrid w:val="0"/>
          <w:lang w:val="x-none" w:eastAsia="x-none"/>
        </w:rPr>
        <w:t xml:space="preserve"> и</w:t>
      </w:r>
      <w:r w:rsidRPr="0060285D">
        <w:rPr>
          <w:snapToGrid w:val="0"/>
          <w:lang w:eastAsia="x-none"/>
        </w:rPr>
        <w:t>/или</w:t>
      </w:r>
      <w:r w:rsidRPr="0060285D">
        <w:rPr>
          <w:snapToGrid w:val="0"/>
          <w:lang w:val="x-none" w:eastAsia="x-none"/>
        </w:rPr>
        <w:t xml:space="preserve"> строительны</w:t>
      </w:r>
      <w:r w:rsidRPr="0060285D">
        <w:rPr>
          <w:snapToGrid w:val="0"/>
          <w:lang w:eastAsia="x-none"/>
        </w:rPr>
        <w:t>х</w:t>
      </w:r>
      <w:r w:rsidRPr="0060285D">
        <w:rPr>
          <w:snapToGrid w:val="0"/>
          <w:lang w:val="x-none" w:eastAsia="x-none"/>
        </w:rPr>
        <w:t xml:space="preserve"> и ины</w:t>
      </w:r>
      <w:r w:rsidRPr="0060285D">
        <w:rPr>
          <w:snapToGrid w:val="0"/>
          <w:lang w:eastAsia="x-none"/>
        </w:rPr>
        <w:t>х</w:t>
      </w:r>
      <w:r w:rsidRPr="0060285D">
        <w:rPr>
          <w:snapToGrid w:val="0"/>
          <w:lang w:val="x-none" w:eastAsia="x-none"/>
        </w:rPr>
        <w:t xml:space="preserve"> отход</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 </w:t>
      </w:r>
      <w:r w:rsidRPr="0060285D">
        <w:rPr>
          <w:snapToGrid w:val="0"/>
          <w:lang w:val="x-none" w:eastAsia="x-none"/>
        </w:rPr>
        <w:t xml:space="preserve">Подрядчик уплачивает Заказчику </w:t>
      </w:r>
      <w:r w:rsidRPr="0060285D">
        <w:rPr>
          <w:snapToGrid w:val="0"/>
          <w:lang w:eastAsia="x-none"/>
        </w:rPr>
        <w:t>неустойку</w:t>
      </w:r>
      <w:r w:rsidRPr="0060285D">
        <w:rPr>
          <w:snapToGrid w:val="0"/>
          <w:lang w:val="x-none" w:eastAsia="x-none"/>
        </w:rPr>
        <w:t xml:space="preserve"> в размере </w:t>
      </w:r>
      <w:r w:rsidRPr="0060285D">
        <w:rPr>
          <w:snapToGrid w:val="0"/>
          <w:lang w:eastAsia="x-none"/>
        </w:rPr>
        <w:t>5</w:t>
      </w:r>
      <w:r w:rsidRPr="0060285D">
        <w:rPr>
          <w:snapToGrid w:val="0"/>
          <w:lang w:val="x-none" w:eastAsia="x-none"/>
        </w:rPr>
        <w:t>00 (</w:t>
      </w:r>
      <w:r w:rsidRPr="0060285D">
        <w:rPr>
          <w:snapToGrid w:val="0"/>
          <w:lang w:eastAsia="x-none"/>
        </w:rPr>
        <w:t>пятисот</w:t>
      </w:r>
      <w:r w:rsidRPr="0060285D">
        <w:rPr>
          <w:snapToGrid w:val="0"/>
          <w:lang w:val="x-none" w:eastAsia="x-none"/>
        </w:rPr>
        <w:t>) рублей за каждый день просрочки.</w:t>
      </w:r>
    </w:p>
    <w:p w:rsidR="00117491" w:rsidRPr="0060285D" w:rsidRDefault="00117491" w:rsidP="00117491">
      <w:pPr>
        <w:tabs>
          <w:tab w:val="left" w:pos="1276"/>
        </w:tabs>
        <w:ind w:right="20" w:firstLine="709"/>
        <w:contextualSpacing/>
        <w:jc w:val="both"/>
        <w:rPr>
          <w:snapToGrid w:val="0"/>
          <w:lang w:eastAsia="x-none"/>
        </w:rPr>
      </w:pPr>
      <w:r w:rsidRPr="0060285D">
        <w:rPr>
          <w:snapToGrid w:val="0"/>
          <w:lang w:eastAsia="x-none"/>
        </w:rPr>
        <w:t>9</w:t>
      </w:r>
      <w:r w:rsidRPr="0060285D">
        <w:rPr>
          <w:snapToGrid w:val="0"/>
          <w:lang w:val="x-none" w:eastAsia="x-none"/>
        </w:rPr>
        <w:t>.4</w:t>
      </w:r>
      <w:r w:rsidRPr="0060285D">
        <w:rPr>
          <w:snapToGrid w:val="0"/>
          <w:lang w:eastAsia="x-none"/>
        </w:rPr>
        <w:t>.</w:t>
      </w:r>
      <w:r w:rsidRPr="0060285D">
        <w:rPr>
          <w:snapToGrid w:val="0"/>
          <w:lang w:val="x-none" w:eastAsia="x-none"/>
        </w:rPr>
        <w:t xml:space="preserve"> Подрядчик возмещает Заказчику в полном объёме убытки </w:t>
      </w:r>
      <w:r w:rsidRPr="0060285D">
        <w:rPr>
          <w:snapToGrid w:val="0"/>
          <w:lang w:eastAsia="x-none"/>
        </w:rPr>
        <w:t>в результате причинения материального ущерба третьим лицам</w:t>
      </w:r>
      <w:r w:rsidRPr="0060285D">
        <w:rPr>
          <w:snapToGrid w:val="0"/>
          <w:lang w:val="x-none" w:eastAsia="x-none"/>
        </w:rPr>
        <w:t xml:space="preserve"> </w:t>
      </w:r>
      <w:r w:rsidRPr="0060285D">
        <w:rPr>
          <w:snapToGrid w:val="0"/>
          <w:lang w:eastAsia="x-none"/>
        </w:rPr>
        <w:t xml:space="preserve">при </w:t>
      </w:r>
      <w:r w:rsidRPr="0060285D">
        <w:rPr>
          <w:snapToGrid w:val="0"/>
          <w:lang w:val="x-none" w:eastAsia="x-none"/>
        </w:rPr>
        <w:t>выполнени</w:t>
      </w:r>
      <w:r w:rsidRPr="0060285D">
        <w:rPr>
          <w:snapToGrid w:val="0"/>
          <w:lang w:eastAsia="x-none"/>
        </w:rPr>
        <w:t>и</w:t>
      </w:r>
      <w:r w:rsidRPr="0060285D">
        <w:rPr>
          <w:snapToGrid w:val="0"/>
          <w:lang w:val="x-none" w:eastAsia="x-none"/>
        </w:rPr>
        <w:t xml:space="preserve"> </w:t>
      </w:r>
      <w:r>
        <w:rPr>
          <w:snapToGrid w:val="0"/>
          <w:lang w:eastAsia="x-none"/>
        </w:rPr>
        <w:t>Р</w:t>
      </w:r>
      <w:r w:rsidRPr="0060285D">
        <w:rPr>
          <w:snapToGrid w:val="0"/>
          <w:lang w:val="x-none" w:eastAsia="x-none"/>
        </w:rPr>
        <w:t>абот</w:t>
      </w:r>
      <w:r w:rsidRPr="0060285D">
        <w:rPr>
          <w:snapToGrid w:val="0"/>
          <w:lang w:eastAsia="x-none"/>
        </w:rPr>
        <w:t xml:space="preserve"> по Договору</w:t>
      </w:r>
      <w:r w:rsidRPr="0060285D">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117491" w:rsidRPr="0060285D" w:rsidRDefault="00117491" w:rsidP="00117491">
      <w:pPr>
        <w:ind w:firstLine="709"/>
        <w:contextualSpacing/>
        <w:jc w:val="both"/>
      </w:pPr>
      <w:r w:rsidRPr="0060285D">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17491" w:rsidRPr="0060285D" w:rsidRDefault="00117491" w:rsidP="00117491">
      <w:pPr>
        <w:autoSpaceDE w:val="0"/>
        <w:autoSpaceDN w:val="0"/>
        <w:adjustRightInd w:val="0"/>
        <w:ind w:firstLine="709"/>
        <w:jc w:val="both"/>
      </w:pPr>
      <w:r w:rsidRPr="0060285D">
        <w:t>9.6. Уплата неустоек, а также возмещение убытков не освобождает стороны от исполнения своих обязательств в натуре.</w:t>
      </w:r>
    </w:p>
    <w:p w:rsidR="00117491" w:rsidRDefault="00117491" w:rsidP="00117491">
      <w:pPr>
        <w:ind w:firstLine="708"/>
        <w:jc w:val="both"/>
      </w:pPr>
      <w:r w:rsidRPr="0060285D">
        <w:t>9.7. В случае несвоевременного предоставления или не предоставления Подрядчиком счетов-фактур и документов, предусмотренных п. 4.1</w:t>
      </w:r>
      <w:r>
        <w:t>7</w:t>
      </w:r>
      <w:r w:rsidRPr="0060285D">
        <w:t>.</w:t>
      </w:r>
      <w:r>
        <w:t>, 4.20.</w:t>
      </w:r>
      <w:r w:rsidRPr="0060285D">
        <w:t xml:space="preserve"> Договора, Заказчик вправе потребовать от Подрядчика уплаты неустойки в размере 5 000 (пять тысяч) рублей.</w:t>
      </w:r>
    </w:p>
    <w:p w:rsidR="00117491" w:rsidRPr="0060285D" w:rsidRDefault="00117491" w:rsidP="00117491">
      <w:pPr>
        <w:ind w:firstLine="708"/>
        <w:jc w:val="both"/>
      </w:pPr>
      <w:r>
        <w:t xml:space="preserve">9.8. </w:t>
      </w:r>
      <w:r w:rsidRPr="00317B50">
        <w:t>За несоблюдение Подрядчиком обязанностей, предусмотренных пунктом 4.1</w:t>
      </w:r>
      <w:r>
        <w:t>9</w:t>
      </w:r>
      <w:r w:rsidRPr="00317B50">
        <w:t xml:space="preserve">.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w:t>
      </w:r>
      <w:r w:rsidRPr="00317B50">
        <w:lastRenderedPageBreak/>
        <w:t>случае предъявления к Заказчику третьими лицами требований в результате несоблюдения Подрядчиком указанных обязанностей.</w:t>
      </w:r>
    </w:p>
    <w:p w:rsidR="00117491" w:rsidRPr="0060285D" w:rsidRDefault="00117491" w:rsidP="00117491">
      <w:pPr>
        <w:autoSpaceDE w:val="0"/>
        <w:autoSpaceDN w:val="0"/>
        <w:adjustRightInd w:val="0"/>
        <w:ind w:firstLine="709"/>
        <w:jc w:val="both"/>
      </w:pPr>
    </w:p>
    <w:p w:rsidR="00117491" w:rsidRPr="0060285D" w:rsidRDefault="00117491" w:rsidP="00117491">
      <w:pPr>
        <w:autoSpaceDE w:val="0"/>
        <w:autoSpaceDN w:val="0"/>
        <w:adjustRightInd w:val="0"/>
        <w:jc w:val="center"/>
        <w:rPr>
          <w:b/>
        </w:rPr>
      </w:pPr>
      <w:r w:rsidRPr="0060285D">
        <w:rPr>
          <w:b/>
        </w:rPr>
        <w:t>10. Разрешение споров между Сторонами</w:t>
      </w:r>
    </w:p>
    <w:p w:rsidR="00117491" w:rsidRPr="0060285D" w:rsidRDefault="00117491" w:rsidP="00117491">
      <w:pPr>
        <w:autoSpaceDE w:val="0"/>
        <w:autoSpaceDN w:val="0"/>
        <w:adjustRightInd w:val="0"/>
        <w:ind w:firstLine="709"/>
        <w:jc w:val="both"/>
      </w:pPr>
      <w:r w:rsidRPr="0060285D">
        <w:t>10.1.</w:t>
      </w:r>
      <w:r>
        <w:t xml:space="preserve"> </w:t>
      </w:r>
      <w:r w:rsidRPr="0060285D">
        <w:t>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117491" w:rsidRPr="0060285D" w:rsidRDefault="00117491" w:rsidP="00117491">
      <w:pPr>
        <w:autoSpaceDE w:val="0"/>
        <w:autoSpaceDN w:val="0"/>
        <w:adjustRightInd w:val="0"/>
        <w:ind w:firstLine="709"/>
        <w:jc w:val="both"/>
      </w:pPr>
      <w:r w:rsidRPr="0060285D">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117491" w:rsidRPr="0060285D" w:rsidRDefault="00117491" w:rsidP="00117491">
      <w:pPr>
        <w:autoSpaceDE w:val="0"/>
        <w:autoSpaceDN w:val="0"/>
        <w:adjustRightInd w:val="0"/>
        <w:ind w:firstLine="709"/>
        <w:jc w:val="both"/>
      </w:pPr>
    </w:p>
    <w:p w:rsidR="00117491" w:rsidRPr="0060285D" w:rsidRDefault="00117491" w:rsidP="00117491">
      <w:pPr>
        <w:autoSpaceDE w:val="0"/>
        <w:autoSpaceDN w:val="0"/>
        <w:adjustRightInd w:val="0"/>
        <w:jc w:val="center"/>
        <w:rPr>
          <w:b/>
        </w:rPr>
      </w:pPr>
      <w:r w:rsidRPr="0060285D">
        <w:rPr>
          <w:b/>
        </w:rPr>
        <w:t>11. Порядок изменения и расторжения Договора.</w:t>
      </w:r>
    </w:p>
    <w:p w:rsidR="00117491" w:rsidRPr="0060285D" w:rsidRDefault="00117491" w:rsidP="00117491">
      <w:pPr>
        <w:tabs>
          <w:tab w:val="num" w:pos="1276"/>
          <w:tab w:val="num" w:pos="1561"/>
        </w:tabs>
        <w:ind w:firstLine="709"/>
        <w:jc w:val="both"/>
        <w:outlineLvl w:val="1"/>
      </w:pPr>
      <w:r w:rsidRPr="006028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117491" w:rsidRPr="0060285D" w:rsidRDefault="00117491" w:rsidP="00117491">
      <w:pPr>
        <w:ind w:firstLine="142"/>
      </w:pPr>
      <w:r w:rsidRPr="0060285D">
        <w:t xml:space="preserve">          11.2. Заказчик вправе расторгнуть Договор в одностороннем порядке.</w:t>
      </w:r>
    </w:p>
    <w:p w:rsidR="00117491" w:rsidRPr="0060285D" w:rsidRDefault="00117491" w:rsidP="00117491">
      <w:pPr>
        <w:tabs>
          <w:tab w:val="num" w:pos="1276"/>
          <w:tab w:val="num" w:pos="1561"/>
        </w:tabs>
        <w:ind w:firstLine="709"/>
        <w:jc w:val="both"/>
        <w:outlineLvl w:val="1"/>
      </w:pPr>
      <w:r w:rsidRPr="006028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117491" w:rsidRPr="0060285D" w:rsidRDefault="00117491" w:rsidP="00117491">
      <w:pPr>
        <w:tabs>
          <w:tab w:val="num" w:pos="1276"/>
          <w:tab w:val="num" w:pos="1561"/>
        </w:tabs>
        <w:ind w:firstLine="709"/>
        <w:jc w:val="both"/>
        <w:outlineLvl w:val="1"/>
      </w:pPr>
      <w:r w:rsidRPr="0060285D">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t>Р</w:t>
      </w:r>
      <w:r w:rsidRPr="0060285D">
        <w:t xml:space="preserve">абот требованиям настоящего Договора, Подрядчик не вправе требовать оплаты за </w:t>
      </w:r>
      <w:r>
        <w:t>Р</w:t>
      </w:r>
      <w:r w:rsidRPr="0060285D">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117491" w:rsidRPr="0060285D" w:rsidRDefault="00117491" w:rsidP="00117491">
      <w:pPr>
        <w:tabs>
          <w:tab w:val="num" w:pos="1276"/>
          <w:tab w:val="num" w:pos="1561"/>
        </w:tabs>
        <w:ind w:firstLine="709"/>
        <w:jc w:val="both"/>
        <w:outlineLvl w:val="1"/>
      </w:pPr>
      <w:r w:rsidRPr="0060285D">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117491" w:rsidRPr="0060285D" w:rsidRDefault="00117491" w:rsidP="00117491">
      <w:pPr>
        <w:tabs>
          <w:tab w:val="num" w:pos="1276"/>
        </w:tabs>
        <w:autoSpaceDE w:val="0"/>
        <w:autoSpaceDN w:val="0"/>
        <w:adjustRightInd w:val="0"/>
        <w:ind w:firstLine="709"/>
        <w:jc w:val="both"/>
        <w:rPr>
          <w:bCs/>
          <w:color w:val="000000"/>
        </w:rPr>
      </w:pPr>
      <w:r w:rsidRPr="0060285D">
        <w:rPr>
          <w:bCs/>
          <w:color w:val="000000"/>
        </w:rPr>
        <w:t xml:space="preserve">- нарушения Подрядчиком сроков выполнения </w:t>
      </w:r>
      <w:r>
        <w:rPr>
          <w:bCs/>
          <w:color w:val="000000"/>
        </w:rPr>
        <w:t>Р</w:t>
      </w:r>
      <w:r w:rsidRPr="0060285D">
        <w:rPr>
          <w:color w:val="000000"/>
          <w:u w:color="9B4B05"/>
        </w:rPr>
        <w:t xml:space="preserve">абот </w:t>
      </w:r>
      <w:r w:rsidRPr="0060285D">
        <w:rPr>
          <w:bCs/>
          <w:color w:val="000000"/>
        </w:rPr>
        <w:t>более чем на 10 (десять) календарных дней;</w:t>
      </w:r>
    </w:p>
    <w:p w:rsidR="00117491" w:rsidRPr="0060285D" w:rsidRDefault="00117491" w:rsidP="00117491">
      <w:pPr>
        <w:tabs>
          <w:tab w:val="num" w:pos="1276"/>
        </w:tabs>
        <w:autoSpaceDE w:val="0"/>
        <w:autoSpaceDN w:val="0"/>
        <w:adjustRightInd w:val="0"/>
        <w:ind w:firstLine="709"/>
        <w:jc w:val="both"/>
        <w:rPr>
          <w:bCs/>
          <w:color w:val="000000"/>
        </w:rPr>
      </w:pPr>
      <w:r w:rsidRPr="0060285D">
        <w:rPr>
          <w:bCs/>
          <w:color w:val="000000"/>
        </w:rPr>
        <w:t xml:space="preserve">- не устранения недостатков выполненных </w:t>
      </w:r>
      <w:r>
        <w:rPr>
          <w:bCs/>
          <w:color w:val="000000"/>
        </w:rPr>
        <w:t>Р</w:t>
      </w:r>
      <w:r w:rsidRPr="0060285D">
        <w:rPr>
          <w:bCs/>
          <w:color w:val="000000"/>
        </w:rPr>
        <w:t>абот в течение срока, установленного для их устранения;</w:t>
      </w:r>
    </w:p>
    <w:p w:rsidR="00117491" w:rsidRPr="0060285D" w:rsidRDefault="00117491" w:rsidP="00117491">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технологии производства </w:t>
      </w:r>
      <w:r>
        <w:rPr>
          <w:bCs/>
          <w:color w:val="000000"/>
        </w:rPr>
        <w:t>Работ и правил нахождения в административно-производственном здании Заказчика</w:t>
      </w:r>
      <w:r w:rsidRPr="0060285D">
        <w:rPr>
          <w:bCs/>
          <w:color w:val="000000"/>
        </w:rPr>
        <w:t>;</w:t>
      </w:r>
    </w:p>
    <w:p w:rsidR="00117491" w:rsidRPr="0060285D" w:rsidRDefault="00117491" w:rsidP="00117491">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требований к качеству </w:t>
      </w:r>
      <w:r>
        <w:rPr>
          <w:bCs/>
          <w:color w:val="000000"/>
        </w:rPr>
        <w:t>Р</w:t>
      </w:r>
      <w:r w:rsidRPr="0060285D">
        <w:rPr>
          <w:bCs/>
          <w:color w:val="000000"/>
        </w:rPr>
        <w:t>абот;</w:t>
      </w:r>
    </w:p>
    <w:p w:rsidR="00117491" w:rsidRPr="0060285D" w:rsidRDefault="00117491" w:rsidP="00117491">
      <w:pPr>
        <w:tabs>
          <w:tab w:val="num" w:pos="1276"/>
        </w:tabs>
        <w:autoSpaceDE w:val="0"/>
        <w:autoSpaceDN w:val="0"/>
        <w:adjustRightInd w:val="0"/>
        <w:ind w:firstLine="709"/>
        <w:jc w:val="both"/>
        <w:rPr>
          <w:bCs/>
          <w:color w:val="000000"/>
        </w:rPr>
      </w:pPr>
      <w:r w:rsidRPr="0060285D">
        <w:rPr>
          <w:bCs/>
          <w:color w:val="000000"/>
        </w:rPr>
        <w:t>- применения несертифицированных, не согласованных Заказчиком материалов, материалов</w:t>
      </w:r>
      <w:r>
        <w:rPr>
          <w:bCs/>
          <w:color w:val="000000"/>
        </w:rPr>
        <w:t>,</w:t>
      </w:r>
      <w:r w:rsidRPr="0060285D">
        <w:rPr>
          <w:bCs/>
          <w:color w:val="000000"/>
        </w:rPr>
        <w:t xml:space="preserve"> не соответствующих условиям Договора;</w:t>
      </w:r>
    </w:p>
    <w:p w:rsidR="00117491" w:rsidRPr="0060285D" w:rsidRDefault="00117491" w:rsidP="00117491">
      <w:pPr>
        <w:tabs>
          <w:tab w:val="num" w:pos="1276"/>
        </w:tabs>
        <w:autoSpaceDE w:val="0"/>
        <w:autoSpaceDN w:val="0"/>
        <w:adjustRightInd w:val="0"/>
        <w:ind w:firstLine="709"/>
        <w:jc w:val="both"/>
        <w:rPr>
          <w:bCs/>
          <w:color w:val="000000"/>
        </w:rPr>
      </w:pPr>
      <w:r w:rsidRPr="0060285D">
        <w:rPr>
          <w:bCs/>
          <w:color w:val="000000"/>
        </w:rPr>
        <w:t xml:space="preserve">- не предоставления Подрядчиком исполнительной документации в ходе выполнения </w:t>
      </w:r>
      <w:r>
        <w:rPr>
          <w:bCs/>
          <w:color w:val="000000"/>
        </w:rPr>
        <w:t>Р</w:t>
      </w:r>
      <w:r w:rsidRPr="0060285D">
        <w:rPr>
          <w:bCs/>
          <w:color w:val="000000"/>
        </w:rPr>
        <w:t>абот;</w:t>
      </w:r>
    </w:p>
    <w:p w:rsidR="00117491" w:rsidRPr="0060285D" w:rsidRDefault="00117491" w:rsidP="00117491">
      <w:pPr>
        <w:tabs>
          <w:tab w:val="num" w:pos="1276"/>
        </w:tabs>
        <w:autoSpaceDE w:val="0"/>
        <w:autoSpaceDN w:val="0"/>
        <w:adjustRightInd w:val="0"/>
        <w:ind w:firstLine="709"/>
        <w:jc w:val="both"/>
      </w:pPr>
      <w:r w:rsidRPr="0060285D">
        <w:rPr>
          <w:bCs/>
          <w:color w:val="000000"/>
        </w:rPr>
        <w:t>- в иных случаях, предусмотренных Договором</w:t>
      </w:r>
      <w:r w:rsidRPr="0060285D">
        <w:t>.</w:t>
      </w:r>
    </w:p>
    <w:p w:rsidR="00117491" w:rsidRPr="0060285D" w:rsidRDefault="00117491" w:rsidP="00117491">
      <w:pPr>
        <w:autoSpaceDE w:val="0"/>
        <w:autoSpaceDN w:val="0"/>
        <w:adjustRightInd w:val="0"/>
        <w:ind w:firstLine="709"/>
        <w:jc w:val="both"/>
        <w:rPr>
          <w:bCs/>
        </w:rPr>
      </w:pPr>
      <w:r w:rsidRPr="006028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117491" w:rsidRPr="0060285D" w:rsidRDefault="00117491" w:rsidP="00117491">
      <w:pPr>
        <w:autoSpaceDE w:val="0"/>
        <w:autoSpaceDN w:val="0"/>
        <w:adjustRightInd w:val="0"/>
        <w:ind w:firstLine="709"/>
        <w:jc w:val="both"/>
      </w:pPr>
      <w:r w:rsidRPr="0060285D">
        <w:t>11.5. Подрядчик вправе расторгнуть настоящий Договор в случае финансовой несостоятельности Заказчика.</w:t>
      </w:r>
    </w:p>
    <w:p w:rsidR="00117491" w:rsidRPr="0060285D" w:rsidRDefault="00117491" w:rsidP="00117491">
      <w:pPr>
        <w:autoSpaceDE w:val="0"/>
        <w:autoSpaceDN w:val="0"/>
        <w:adjustRightInd w:val="0"/>
        <w:ind w:firstLine="709"/>
        <w:jc w:val="both"/>
      </w:pPr>
      <w:r w:rsidRPr="0060285D">
        <w:t>11.6.</w:t>
      </w:r>
      <w:r>
        <w:t xml:space="preserve"> </w:t>
      </w:r>
      <w:r w:rsidRPr="0060285D">
        <w:t>Заказчик вправе изменить объем предусмотренных договором Работ в пределах 30% цены Договора.</w:t>
      </w:r>
    </w:p>
    <w:p w:rsidR="00117491" w:rsidRPr="0060285D" w:rsidRDefault="00117491" w:rsidP="00117491">
      <w:pPr>
        <w:autoSpaceDE w:val="0"/>
        <w:autoSpaceDN w:val="0"/>
        <w:adjustRightInd w:val="0"/>
        <w:ind w:firstLine="709"/>
        <w:jc w:val="both"/>
        <w:rPr>
          <w:bCs/>
        </w:rPr>
      </w:pPr>
    </w:p>
    <w:p w:rsidR="00117491" w:rsidRPr="0060285D" w:rsidRDefault="00117491" w:rsidP="00117491">
      <w:pPr>
        <w:tabs>
          <w:tab w:val="num" w:pos="1276"/>
        </w:tabs>
        <w:ind w:firstLine="709"/>
        <w:jc w:val="center"/>
        <w:outlineLvl w:val="0"/>
        <w:rPr>
          <w:b/>
        </w:rPr>
      </w:pPr>
      <w:r w:rsidRPr="0060285D">
        <w:rPr>
          <w:b/>
        </w:rPr>
        <w:t>12. Конфиденциальность и антикоррупционная оговорка</w:t>
      </w:r>
    </w:p>
    <w:p w:rsidR="00117491" w:rsidRPr="0060285D" w:rsidRDefault="00117491" w:rsidP="00117491">
      <w:pPr>
        <w:tabs>
          <w:tab w:val="num" w:pos="1276"/>
          <w:tab w:val="num" w:pos="1561"/>
        </w:tabs>
        <w:ind w:firstLine="709"/>
        <w:jc w:val="both"/>
        <w:outlineLvl w:val="1"/>
      </w:pPr>
      <w:r w:rsidRPr="0060285D">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117491" w:rsidRPr="0060285D" w:rsidRDefault="00117491" w:rsidP="00117491">
      <w:pPr>
        <w:tabs>
          <w:tab w:val="num" w:pos="1276"/>
          <w:tab w:val="num" w:pos="1561"/>
        </w:tabs>
        <w:ind w:firstLine="709"/>
        <w:jc w:val="both"/>
        <w:outlineLvl w:val="1"/>
        <w:rPr>
          <w:spacing w:val="1"/>
        </w:rPr>
      </w:pPr>
      <w:r w:rsidRPr="0060285D">
        <w:rPr>
          <w:spacing w:val="1"/>
        </w:rPr>
        <w:lastRenderedPageBreak/>
        <w:t xml:space="preserve">12.2. Требования пункта </w:t>
      </w:r>
      <w:r w:rsidRPr="0060285D">
        <w:rPr>
          <w:spacing w:val="1"/>
          <w:u w:color="2100A5"/>
        </w:rPr>
        <w:t>12.1.</w:t>
      </w:r>
      <w:r w:rsidRPr="0060285D">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117491" w:rsidRPr="0060285D" w:rsidRDefault="00117491" w:rsidP="00117491">
      <w:pPr>
        <w:tabs>
          <w:tab w:val="num" w:pos="1276"/>
          <w:tab w:val="num" w:pos="1561"/>
        </w:tabs>
        <w:ind w:firstLine="709"/>
        <w:jc w:val="both"/>
        <w:outlineLvl w:val="1"/>
        <w:rPr>
          <w:spacing w:val="1"/>
        </w:rPr>
      </w:pPr>
      <w:r w:rsidRPr="006028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117491" w:rsidRPr="0060285D" w:rsidRDefault="00117491" w:rsidP="00117491">
      <w:pPr>
        <w:jc w:val="both"/>
      </w:pPr>
      <w:r w:rsidRPr="0060285D">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17491" w:rsidRPr="0060285D" w:rsidRDefault="00117491" w:rsidP="00117491">
      <w:pPr>
        <w:ind w:firstLine="708"/>
        <w:jc w:val="both"/>
      </w:pPr>
      <w:r w:rsidRPr="006028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17491" w:rsidRPr="0060285D" w:rsidRDefault="00117491" w:rsidP="00117491">
      <w:pPr>
        <w:ind w:firstLine="708"/>
        <w:jc w:val="both"/>
      </w:pPr>
      <w:r w:rsidRPr="006028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117491" w:rsidRPr="0060285D" w:rsidRDefault="00117491" w:rsidP="00117491">
      <w:pPr>
        <w:ind w:firstLine="708"/>
        <w:jc w:val="both"/>
      </w:pPr>
      <w:r w:rsidRPr="0060285D">
        <w:t>Стороны направляют уведомления согласно реквизитам, указанным в разделе 14 настоящего Договора.</w:t>
      </w:r>
    </w:p>
    <w:p w:rsidR="00117491" w:rsidRPr="0060285D" w:rsidRDefault="00117491" w:rsidP="00117491">
      <w:pPr>
        <w:ind w:firstLine="708"/>
        <w:jc w:val="both"/>
      </w:pPr>
      <w:r w:rsidRPr="0060285D">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117491" w:rsidRPr="0060285D" w:rsidRDefault="00117491" w:rsidP="00117491">
      <w:pPr>
        <w:ind w:firstLine="708"/>
        <w:jc w:val="both"/>
      </w:pPr>
      <w:r w:rsidRPr="006028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17491" w:rsidRPr="0060285D" w:rsidRDefault="00117491" w:rsidP="00117491">
      <w:pPr>
        <w:ind w:firstLine="708"/>
        <w:jc w:val="both"/>
      </w:pPr>
      <w:r w:rsidRPr="0060285D">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117491" w:rsidRPr="0060285D" w:rsidRDefault="00117491" w:rsidP="00117491">
      <w:pPr>
        <w:ind w:firstLine="708"/>
        <w:jc w:val="both"/>
      </w:pPr>
    </w:p>
    <w:p w:rsidR="00117491" w:rsidRPr="0060285D" w:rsidRDefault="00117491" w:rsidP="00117491">
      <w:pPr>
        <w:autoSpaceDE w:val="0"/>
        <w:autoSpaceDN w:val="0"/>
        <w:adjustRightInd w:val="0"/>
        <w:jc w:val="center"/>
        <w:rPr>
          <w:b/>
          <w:bCs/>
        </w:rPr>
      </w:pPr>
      <w:r w:rsidRPr="0060285D">
        <w:rPr>
          <w:b/>
          <w:bCs/>
        </w:rPr>
        <w:t>13. Особые условия</w:t>
      </w:r>
    </w:p>
    <w:p w:rsidR="00117491" w:rsidRPr="0060285D" w:rsidRDefault="00117491" w:rsidP="00117491">
      <w:pPr>
        <w:autoSpaceDE w:val="0"/>
        <w:autoSpaceDN w:val="0"/>
        <w:adjustRightInd w:val="0"/>
        <w:ind w:firstLine="709"/>
        <w:jc w:val="both"/>
      </w:pPr>
      <w:r w:rsidRPr="006028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117491" w:rsidRPr="0060285D" w:rsidRDefault="00117491" w:rsidP="00117491">
      <w:pPr>
        <w:autoSpaceDE w:val="0"/>
        <w:autoSpaceDN w:val="0"/>
        <w:adjustRightInd w:val="0"/>
        <w:ind w:firstLine="709"/>
        <w:jc w:val="both"/>
      </w:pPr>
      <w:r w:rsidRPr="0060285D">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w:t>
      </w:r>
    </w:p>
    <w:p w:rsidR="00117491" w:rsidRPr="0060285D" w:rsidRDefault="00117491" w:rsidP="00117491">
      <w:pPr>
        <w:autoSpaceDE w:val="0"/>
        <w:autoSpaceDN w:val="0"/>
        <w:adjustRightInd w:val="0"/>
        <w:ind w:firstLine="709"/>
        <w:jc w:val="both"/>
      </w:pPr>
      <w:r w:rsidRPr="0060285D">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w:t>
      </w:r>
      <w:r w:rsidRPr="0060285D">
        <w:lastRenderedPageBreak/>
        <w:t xml:space="preserve">предъявленных к оплате на основании решения налогового органа по потерям, связанным с предъявлением требований налоговых органов. </w:t>
      </w:r>
    </w:p>
    <w:p w:rsidR="00117491" w:rsidRPr="0060285D" w:rsidRDefault="00117491" w:rsidP="00117491">
      <w:pPr>
        <w:autoSpaceDE w:val="0"/>
        <w:autoSpaceDN w:val="0"/>
        <w:adjustRightInd w:val="0"/>
        <w:ind w:firstLine="709"/>
        <w:jc w:val="both"/>
      </w:pPr>
      <w:r w:rsidRPr="006028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117491" w:rsidRPr="0060285D" w:rsidRDefault="00117491" w:rsidP="00117491">
      <w:pPr>
        <w:autoSpaceDE w:val="0"/>
        <w:autoSpaceDN w:val="0"/>
        <w:adjustRightInd w:val="0"/>
        <w:ind w:firstLine="709"/>
        <w:jc w:val="both"/>
      </w:pPr>
      <w:r w:rsidRPr="0060285D">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117491" w:rsidRPr="0060285D" w:rsidRDefault="00117491" w:rsidP="00117491">
      <w:pPr>
        <w:autoSpaceDE w:val="0"/>
        <w:autoSpaceDN w:val="0"/>
        <w:adjustRightInd w:val="0"/>
        <w:ind w:firstLine="709"/>
        <w:jc w:val="both"/>
      </w:pPr>
      <w:r w:rsidRPr="006028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117491" w:rsidRPr="0060285D" w:rsidRDefault="00117491" w:rsidP="00117491">
      <w:pPr>
        <w:autoSpaceDE w:val="0"/>
        <w:autoSpaceDN w:val="0"/>
        <w:adjustRightInd w:val="0"/>
        <w:ind w:firstLine="709"/>
        <w:jc w:val="both"/>
      </w:pPr>
      <w:r w:rsidRPr="006028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117491" w:rsidRPr="0060285D" w:rsidRDefault="00117491" w:rsidP="00117491">
      <w:pPr>
        <w:autoSpaceDE w:val="0"/>
        <w:autoSpaceDN w:val="0"/>
        <w:adjustRightInd w:val="0"/>
        <w:ind w:firstLine="709"/>
        <w:jc w:val="both"/>
      </w:pPr>
      <w:r w:rsidRPr="006028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117491" w:rsidRPr="0060285D" w:rsidRDefault="00117491" w:rsidP="00117491">
      <w:pPr>
        <w:autoSpaceDE w:val="0"/>
        <w:autoSpaceDN w:val="0"/>
        <w:adjustRightInd w:val="0"/>
        <w:ind w:firstLine="709"/>
        <w:jc w:val="both"/>
      </w:pPr>
      <w:r w:rsidRPr="0060285D">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117491" w:rsidRPr="0060285D" w:rsidRDefault="00117491" w:rsidP="00117491">
      <w:pPr>
        <w:autoSpaceDE w:val="0"/>
        <w:autoSpaceDN w:val="0"/>
        <w:adjustRightInd w:val="0"/>
        <w:ind w:firstLine="709"/>
        <w:jc w:val="both"/>
      </w:pPr>
      <w:r w:rsidRPr="006028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117491" w:rsidRPr="0060285D" w:rsidRDefault="00117491" w:rsidP="00117491">
      <w:pPr>
        <w:autoSpaceDE w:val="0"/>
        <w:autoSpaceDN w:val="0"/>
        <w:adjustRightInd w:val="0"/>
        <w:ind w:firstLine="709"/>
        <w:jc w:val="both"/>
      </w:pPr>
      <w:r w:rsidRPr="006028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117491" w:rsidRPr="0060285D" w:rsidRDefault="00117491" w:rsidP="00117491">
      <w:pPr>
        <w:autoSpaceDE w:val="0"/>
        <w:autoSpaceDN w:val="0"/>
        <w:adjustRightInd w:val="0"/>
        <w:ind w:firstLine="709"/>
        <w:jc w:val="both"/>
      </w:pPr>
      <w:r w:rsidRPr="0060285D">
        <w:t xml:space="preserve">13.10. Договор вступает в силу с момента его подписания и действует до полного исполнения сторонами своих обязательств. </w:t>
      </w:r>
    </w:p>
    <w:p w:rsidR="00117491" w:rsidRPr="0060285D" w:rsidRDefault="00117491" w:rsidP="00117491">
      <w:pPr>
        <w:autoSpaceDE w:val="0"/>
        <w:autoSpaceDN w:val="0"/>
        <w:adjustRightInd w:val="0"/>
        <w:ind w:firstLine="709"/>
        <w:jc w:val="both"/>
      </w:pPr>
      <w:r w:rsidRPr="0060285D">
        <w:t xml:space="preserve">13.11. Приложение к Договору: Локально–сметный расчет </w:t>
      </w:r>
      <w:r>
        <w:t xml:space="preserve">- </w:t>
      </w:r>
      <w:r w:rsidRPr="0060285D">
        <w:t>Приложение № 1.</w:t>
      </w:r>
    </w:p>
    <w:p w:rsidR="00117491" w:rsidRPr="0060285D" w:rsidRDefault="00117491" w:rsidP="00117491">
      <w:pPr>
        <w:autoSpaceDE w:val="0"/>
        <w:autoSpaceDN w:val="0"/>
        <w:adjustRightInd w:val="0"/>
        <w:ind w:firstLine="709"/>
        <w:jc w:val="both"/>
        <w:rPr>
          <w:b/>
          <w:bCs/>
          <w:color w:val="FF0000"/>
        </w:rPr>
      </w:pPr>
    </w:p>
    <w:p w:rsidR="00117491" w:rsidRPr="0060285D" w:rsidRDefault="00117491" w:rsidP="00117491">
      <w:pPr>
        <w:autoSpaceDE w:val="0"/>
        <w:autoSpaceDN w:val="0"/>
        <w:adjustRightInd w:val="0"/>
        <w:jc w:val="center"/>
        <w:rPr>
          <w:b/>
          <w:bCs/>
        </w:rPr>
      </w:pPr>
      <w:r w:rsidRPr="0060285D">
        <w:rPr>
          <w:b/>
          <w:bCs/>
        </w:rPr>
        <w:t>14. Реквизиты сторон:</w:t>
      </w:r>
    </w:p>
    <w:p w:rsidR="00117491" w:rsidRPr="0060285D" w:rsidRDefault="00117491" w:rsidP="00117491">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117491" w:rsidRPr="0060285D" w:rsidTr="00231CC1">
        <w:tc>
          <w:tcPr>
            <w:tcW w:w="4962" w:type="dxa"/>
          </w:tcPr>
          <w:p w:rsidR="00117491" w:rsidRPr="0060285D" w:rsidRDefault="00117491" w:rsidP="00231CC1">
            <w:pPr>
              <w:rPr>
                <w:b/>
              </w:rPr>
            </w:pPr>
            <w:r w:rsidRPr="0060285D">
              <w:rPr>
                <w:b/>
              </w:rPr>
              <w:t>Заказчик</w:t>
            </w:r>
          </w:p>
        </w:tc>
        <w:tc>
          <w:tcPr>
            <w:tcW w:w="5245" w:type="dxa"/>
          </w:tcPr>
          <w:p w:rsidR="00117491" w:rsidRPr="0060285D" w:rsidRDefault="00117491" w:rsidP="00231CC1">
            <w:pPr>
              <w:rPr>
                <w:b/>
              </w:rPr>
            </w:pPr>
            <w:r w:rsidRPr="0060285D">
              <w:rPr>
                <w:b/>
              </w:rPr>
              <w:t>Подрядчик</w:t>
            </w:r>
          </w:p>
        </w:tc>
      </w:tr>
      <w:tr w:rsidR="00117491" w:rsidRPr="0060285D" w:rsidTr="00231CC1">
        <w:trPr>
          <w:trHeight w:val="1560"/>
        </w:trPr>
        <w:tc>
          <w:tcPr>
            <w:tcW w:w="4962" w:type="dxa"/>
          </w:tcPr>
          <w:p w:rsidR="00117491" w:rsidRPr="0060285D" w:rsidRDefault="00117491" w:rsidP="00231CC1">
            <w:r w:rsidRPr="0060285D">
              <w:t>АО «Дальгипротранс»</w:t>
            </w:r>
          </w:p>
          <w:p w:rsidR="00117491" w:rsidRPr="0060285D" w:rsidRDefault="00117491" w:rsidP="00231CC1">
            <w:r w:rsidRPr="0060285D">
              <w:t xml:space="preserve">Адрес, указанный в ЕГРЮЛ: </w:t>
            </w:r>
          </w:p>
          <w:p w:rsidR="00117491" w:rsidRPr="0060285D" w:rsidRDefault="00117491" w:rsidP="00231CC1">
            <w:r w:rsidRPr="0060285D">
              <w:t xml:space="preserve">680000, г. Хабаровск, ул. Шеронова, дом 56  </w:t>
            </w:r>
          </w:p>
          <w:p w:rsidR="00117491" w:rsidRPr="0060285D" w:rsidRDefault="00117491" w:rsidP="00231CC1">
            <w:r w:rsidRPr="0060285D">
              <w:t xml:space="preserve">Адрес для направления корреспонденции: 680000, г. Хабаровск, ул. Шеронова, дом 56  </w:t>
            </w:r>
          </w:p>
          <w:p w:rsidR="00117491" w:rsidRPr="0060285D" w:rsidRDefault="00117491" w:rsidP="00231CC1">
            <w:r w:rsidRPr="0060285D">
              <w:t>Тел. (4212) 27-15-20,  факс 33-15-20</w:t>
            </w:r>
          </w:p>
          <w:p w:rsidR="00117491" w:rsidRPr="0060285D" w:rsidRDefault="00117491" w:rsidP="00231CC1">
            <w:r w:rsidRPr="0060285D">
              <w:rPr>
                <w:lang w:val="en-US"/>
              </w:rPr>
              <w:t>e</w:t>
            </w:r>
            <w:r w:rsidRPr="0060285D">
              <w:t>-</w:t>
            </w:r>
            <w:r w:rsidRPr="0060285D">
              <w:rPr>
                <w:lang w:val="en-US"/>
              </w:rPr>
              <w:t>mail</w:t>
            </w:r>
            <w:r w:rsidRPr="0060285D">
              <w:t>: 1520@</w:t>
            </w:r>
            <w:r w:rsidRPr="0060285D">
              <w:rPr>
                <w:lang w:val="en-US"/>
              </w:rPr>
              <w:t>dgt</w:t>
            </w:r>
            <w:r w:rsidRPr="0060285D">
              <w:t>.</w:t>
            </w:r>
            <w:r w:rsidRPr="0060285D">
              <w:rPr>
                <w:lang w:val="en-US"/>
              </w:rPr>
              <w:t>ru</w:t>
            </w:r>
          </w:p>
          <w:p w:rsidR="00117491" w:rsidRPr="0060285D" w:rsidRDefault="00117491" w:rsidP="00231CC1">
            <w:r w:rsidRPr="0060285D">
              <w:t>ИНН 2721001477 / КПП 272101001</w:t>
            </w:r>
          </w:p>
          <w:p w:rsidR="00117491" w:rsidRPr="0060285D" w:rsidRDefault="00117491" w:rsidP="00231CC1">
            <w:r w:rsidRPr="0060285D">
              <w:t>ОГРН 1022700910572</w:t>
            </w:r>
          </w:p>
          <w:p w:rsidR="00117491" w:rsidRPr="0060285D" w:rsidRDefault="00117491" w:rsidP="00231CC1">
            <w:r w:rsidRPr="0060285D">
              <w:t>Р/с 40702810120560000072</w:t>
            </w:r>
          </w:p>
          <w:p w:rsidR="00117491" w:rsidRPr="0060285D" w:rsidRDefault="00117491" w:rsidP="00231CC1">
            <w:r w:rsidRPr="0060285D">
              <w:t xml:space="preserve">ТКБ БАНК ПАО </w:t>
            </w:r>
          </w:p>
          <w:p w:rsidR="00117491" w:rsidRPr="0060285D" w:rsidRDefault="00117491" w:rsidP="00231CC1">
            <w:r w:rsidRPr="0060285D">
              <w:t>К/с 30101810800000000388</w:t>
            </w:r>
          </w:p>
          <w:p w:rsidR="00117491" w:rsidRPr="0060285D" w:rsidRDefault="00117491" w:rsidP="00231CC1">
            <w:r w:rsidRPr="0060285D">
              <w:t>БИК 044525388</w:t>
            </w:r>
          </w:p>
        </w:tc>
        <w:tc>
          <w:tcPr>
            <w:tcW w:w="5245" w:type="dxa"/>
          </w:tcPr>
          <w:p w:rsidR="00117491" w:rsidRPr="0060285D" w:rsidRDefault="00117491" w:rsidP="00231CC1">
            <w:pPr>
              <w:jc w:val="both"/>
            </w:pPr>
            <w:r w:rsidRPr="0060285D">
              <w:t xml:space="preserve">_______________________________________                          </w:t>
            </w:r>
          </w:p>
          <w:p w:rsidR="00117491" w:rsidRPr="0060285D" w:rsidRDefault="00117491" w:rsidP="00231CC1">
            <w:r w:rsidRPr="0060285D">
              <w:t>Адрес, указанный в ЕГРЮЛ: _______________ _______________________________________</w:t>
            </w:r>
          </w:p>
          <w:p w:rsidR="00117491" w:rsidRPr="0060285D" w:rsidRDefault="00117491" w:rsidP="00231CC1">
            <w:pPr>
              <w:jc w:val="both"/>
            </w:pPr>
            <w:r w:rsidRPr="0060285D">
              <w:t>Адрес для направления корреспонденции:</w:t>
            </w:r>
          </w:p>
          <w:p w:rsidR="00117491" w:rsidRPr="0060285D" w:rsidRDefault="00117491" w:rsidP="00231CC1">
            <w:pPr>
              <w:jc w:val="both"/>
            </w:pPr>
            <w:r w:rsidRPr="0060285D">
              <w:t>_______________________________________</w:t>
            </w:r>
          </w:p>
          <w:p w:rsidR="00117491" w:rsidRPr="0060285D" w:rsidRDefault="00117491" w:rsidP="00231CC1">
            <w:pPr>
              <w:jc w:val="both"/>
            </w:pPr>
            <w:r w:rsidRPr="0060285D">
              <w:t>Телефон: __________ Факс: _______________</w:t>
            </w:r>
          </w:p>
          <w:p w:rsidR="00117491" w:rsidRPr="0060285D" w:rsidRDefault="00117491" w:rsidP="00231CC1">
            <w:pPr>
              <w:jc w:val="both"/>
            </w:pPr>
            <w:r w:rsidRPr="0060285D">
              <w:t>Адрес электронной почты: ________________</w:t>
            </w:r>
          </w:p>
          <w:p w:rsidR="00117491" w:rsidRPr="0060285D" w:rsidRDefault="00117491" w:rsidP="00231CC1">
            <w:pPr>
              <w:jc w:val="both"/>
            </w:pPr>
            <w:r w:rsidRPr="0060285D">
              <w:t>ИНН _____________/КПП________________</w:t>
            </w:r>
          </w:p>
          <w:p w:rsidR="00117491" w:rsidRPr="0060285D" w:rsidRDefault="00117491" w:rsidP="00231CC1">
            <w:pPr>
              <w:jc w:val="both"/>
            </w:pPr>
            <w:r w:rsidRPr="0060285D">
              <w:t>ОГРН _________________________________</w:t>
            </w:r>
          </w:p>
          <w:p w:rsidR="00117491" w:rsidRPr="0060285D" w:rsidRDefault="00117491" w:rsidP="00231CC1">
            <w:pPr>
              <w:jc w:val="both"/>
            </w:pPr>
            <w:r w:rsidRPr="0060285D">
              <w:t>Р/с____________________________________</w:t>
            </w:r>
          </w:p>
          <w:p w:rsidR="00117491" w:rsidRPr="0060285D" w:rsidRDefault="00117491" w:rsidP="00231CC1">
            <w:pPr>
              <w:jc w:val="both"/>
            </w:pPr>
            <w:r w:rsidRPr="0060285D">
              <w:t>______________________________________</w:t>
            </w:r>
          </w:p>
          <w:p w:rsidR="00117491" w:rsidRPr="0060285D" w:rsidRDefault="00117491" w:rsidP="00231CC1">
            <w:pPr>
              <w:jc w:val="both"/>
            </w:pPr>
            <w:r w:rsidRPr="0060285D">
              <w:t>К/с____________________________________</w:t>
            </w:r>
          </w:p>
          <w:p w:rsidR="00117491" w:rsidRPr="0060285D" w:rsidRDefault="00117491" w:rsidP="00231CC1">
            <w:pPr>
              <w:jc w:val="both"/>
            </w:pPr>
            <w:r w:rsidRPr="0060285D">
              <w:t xml:space="preserve">БИК___________________________________   </w:t>
            </w:r>
          </w:p>
        </w:tc>
      </w:tr>
      <w:tr w:rsidR="00117491" w:rsidRPr="0060285D" w:rsidTr="00231CC1">
        <w:tc>
          <w:tcPr>
            <w:tcW w:w="4962" w:type="dxa"/>
            <w:vAlign w:val="center"/>
          </w:tcPr>
          <w:p w:rsidR="00117491" w:rsidRPr="0060285D" w:rsidRDefault="00117491" w:rsidP="00231CC1">
            <w:pPr>
              <w:jc w:val="both"/>
            </w:pPr>
            <w:r w:rsidRPr="0060285D">
              <w:t>________________________</w:t>
            </w:r>
          </w:p>
          <w:p w:rsidR="00117491" w:rsidRPr="0060285D" w:rsidRDefault="00117491" w:rsidP="00231CC1">
            <w:pPr>
              <w:jc w:val="both"/>
            </w:pPr>
          </w:p>
          <w:p w:rsidR="00117491" w:rsidRPr="0060285D" w:rsidRDefault="00117491" w:rsidP="00231CC1">
            <w:pPr>
              <w:jc w:val="both"/>
            </w:pPr>
            <w:r w:rsidRPr="0060285D">
              <w:t>____________________/ __________________ /</w:t>
            </w:r>
          </w:p>
        </w:tc>
        <w:tc>
          <w:tcPr>
            <w:tcW w:w="5245" w:type="dxa"/>
            <w:vAlign w:val="center"/>
          </w:tcPr>
          <w:p w:rsidR="00117491" w:rsidRPr="0060285D" w:rsidRDefault="00117491" w:rsidP="00231CC1">
            <w:pPr>
              <w:jc w:val="both"/>
            </w:pPr>
            <w:r w:rsidRPr="0060285D">
              <w:t>________________________</w:t>
            </w:r>
          </w:p>
          <w:p w:rsidR="00117491" w:rsidRPr="0060285D" w:rsidRDefault="00117491" w:rsidP="00231CC1">
            <w:pPr>
              <w:jc w:val="both"/>
            </w:pPr>
          </w:p>
          <w:p w:rsidR="00117491" w:rsidRPr="0060285D" w:rsidRDefault="00117491" w:rsidP="00231CC1">
            <w:pPr>
              <w:jc w:val="both"/>
            </w:pPr>
            <w:r w:rsidRPr="0060285D">
              <w:t>_______________________/_______________/</w:t>
            </w:r>
          </w:p>
        </w:tc>
      </w:tr>
    </w:tbl>
    <w:p w:rsidR="00117491" w:rsidRPr="0060285D" w:rsidRDefault="00117491" w:rsidP="00117491">
      <w:pPr>
        <w:shd w:val="clear" w:color="auto" w:fill="FFFFFF"/>
        <w:jc w:val="right"/>
        <w:rPr>
          <w:b/>
        </w:rPr>
        <w:sectPr w:rsidR="00117491" w:rsidRPr="0060285D" w:rsidSect="002D18FD">
          <w:pgSz w:w="11909" w:h="16834"/>
          <w:pgMar w:top="851" w:right="567" w:bottom="851" w:left="992" w:header="720" w:footer="306" w:gutter="0"/>
          <w:cols w:space="720"/>
          <w:noEndnote/>
          <w:docGrid w:linePitch="381"/>
        </w:sectPr>
      </w:pPr>
    </w:p>
    <w:p w:rsidR="00117491" w:rsidRPr="0060285D" w:rsidRDefault="00117491" w:rsidP="00117491">
      <w:pPr>
        <w:shd w:val="clear" w:color="auto" w:fill="FFFFFF"/>
        <w:jc w:val="right"/>
        <w:rPr>
          <w:b/>
        </w:rPr>
      </w:pPr>
      <w:r w:rsidRPr="0060285D">
        <w:rPr>
          <w:b/>
        </w:rPr>
        <w:lastRenderedPageBreak/>
        <w:t>Приложение № 1</w:t>
      </w:r>
    </w:p>
    <w:p w:rsidR="00117491" w:rsidRPr="00A74E6F" w:rsidRDefault="00117491" w:rsidP="00117491">
      <w:pPr>
        <w:shd w:val="clear" w:color="auto" w:fill="FFFFFF"/>
        <w:jc w:val="right"/>
      </w:pPr>
      <w:r w:rsidRPr="00A74E6F">
        <w:t>к договору подряда на выполнение работ №____________________</w:t>
      </w:r>
    </w:p>
    <w:p w:rsidR="00117491" w:rsidRPr="00A74E6F" w:rsidRDefault="00117491" w:rsidP="00117491">
      <w:pPr>
        <w:shd w:val="clear" w:color="auto" w:fill="FFFFFF"/>
        <w:jc w:val="right"/>
      </w:pPr>
      <w:r w:rsidRPr="00A74E6F">
        <w:t>от________________________2021 г.</w:t>
      </w: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center"/>
        <w:rPr>
          <w:b/>
        </w:rPr>
      </w:pPr>
      <w:r w:rsidRPr="0060285D">
        <w:rPr>
          <w:b/>
        </w:rPr>
        <w:t>ЛОКАЛЬНО-СМЕТНЫЙ РАСЧЕТ</w:t>
      </w: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p w:rsidR="00117491" w:rsidRPr="0060285D" w:rsidRDefault="00117491" w:rsidP="00117491">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117491" w:rsidRPr="0060285D" w:rsidTr="00231CC1">
        <w:tc>
          <w:tcPr>
            <w:tcW w:w="5170" w:type="dxa"/>
            <w:vAlign w:val="center"/>
          </w:tcPr>
          <w:p w:rsidR="00117491" w:rsidRDefault="00117491" w:rsidP="00231CC1">
            <w:pPr>
              <w:jc w:val="both"/>
            </w:pPr>
          </w:p>
          <w:p w:rsidR="00117491" w:rsidRPr="0060285D" w:rsidRDefault="00117491" w:rsidP="00231CC1">
            <w:pPr>
              <w:jc w:val="both"/>
            </w:pPr>
            <w:r w:rsidRPr="0060285D">
              <w:t>Заказчик</w:t>
            </w:r>
          </w:p>
          <w:p w:rsidR="00117491" w:rsidRPr="0060285D" w:rsidRDefault="00117491" w:rsidP="00231CC1">
            <w:pPr>
              <w:jc w:val="both"/>
            </w:pPr>
          </w:p>
          <w:p w:rsidR="00117491" w:rsidRPr="0060285D" w:rsidRDefault="00117491" w:rsidP="00231CC1">
            <w:pPr>
              <w:jc w:val="both"/>
            </w:pPr>
            <w:r w:rsidRPr="0060285D">
              <w:t>____________________/ __________________ /</w:t>
            </w:r>
          </w:p>
          <w:p w:rsidR="00117491" w:rsidRPr="0060285D" w:rsidRDefault="00117491" w:rsidP="00231CC1">
            <w:pPr>
              <w:jc w:val="both"/>
            </w:pPr>
          </w:p>
        </w:tc>
        <w:tc>
          <w:tcPr>
            <w:tcW w:w="5037" w:type="dxa"/>
            <w:vAlign w:val="center"/>
          </w:tcPr>
          <w:p w:rsidR="00117491" w:rsidRDefault="00117491" w:rsidP="00231CC1">
            <w:pPr>
              <w:jc w:val="both"/>
            </w:pPr>
            <w:r w:rsidRPr="0060285D">
              <w:t>Подрядчик</w:t>
            </w:r>
          </w:p>
          <w:p w:rsidR="00117491" w:rsidRPr="0060285D" w:rsidRDefault="00117491" w:rsidP="00231CC1">
            <w:pPr>
              <w:jc w:val="both"/>
            </w:pPr>
          </w:p>
          <w:p w:rsidR="00117491" w:rsidRPr="0060285D" w:rsidRDefault="00117491" w:rsidP="00231CC1">
            <w:pPr>
              <w:jc w:val="both"/>
            </w:pPr>
            <w:r>
              <w:t>_______________</w:t>
            </w:r>
            <w:r w:rsidRPr="0060285D">
              <w:t>/______________/</w:t>
            </w:r>
          </w:p>
        </w:tc>
      </w:tr>
    </w:tbl>
    <w:p w:rsidR="000A1FEE" w:rsidRPr="00D9411F" w:rsidRDefault="000A1FEE" w:rsidP="00D9411F">
      <w:pPr>
        <w:jc w:val="right"/>
      </w:pPr>
    </w:p>
    <w:sectPr w:rsidR="000A1FEE" w:rsidRPr="00D9411F" w:rsidSect="00E2533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8B" w:rsidRDefault="0072288B" w:rsidP="00CB1581">
      <w:r>
        <w:separator/>
      </w:r>
    </w:p>
  </w:endnote>
  <w:endnote w:type="continuationSeparator" w:id="0">
    <w:p w:rsidR="0072288B" w:rsidRDefault="0072288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8B" w:rsidRDefault="0072288B" w:rsidP="00CB1581">
      <w:r>
        <w:separator/>
      </w:r>
    </w:p>
  </w:footnote>
  <w:footnote w:type="continuationSeparator" w:id="0">
    <w:p w:rsidR="0072288B" w:rsidRDefault="0072288B" w:rsidP="00CB1581">
      <w:r>
        <w:continuationSeparator/>
      </w:r>
    </w:p>
  </w:footnote>
  <w:footnote w:id="1">
    <w:p w:rsidR="0072288B" w:rsidRPr="00FA27A5" w:rsidRDefault="0072288B"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72288B" w:rsidRPr="00B377A4" w:rsidRDefault="0072288B"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E47288"/>
    <w:multiLevelType w:val="multilevel"/>
    <w:tmpl w:val="F54E47FE"/>
    <w:numStyleLink w:val="a"/>
  </w:abstractNum>
  <w:abstractNum w:abstractNumId="5"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num>
  <w:num w:numId="2">
    <w:abstractNumId w:val="17"/>
  </w:num>
  <w:num w:numId="3">
    <w:abstractNumId w:val="12"/>
  </w:num>
  <w:num w:numId="4">
    <w:abstractNumId w:val="15"/>
  </w:num>
  <w:num w:numId="5">
    <w:abstractNumId w:val="1"/>
  </w:num>
  <w:num w:numId="6">
    <w:abstractNumId w:val="20"/>
  </w:num>
  <w:num w:numId="7">
    <w:abstractNumId w:val="18"/>
  </w:num>
  <w:num w:numId="8">
    <w:abstractNumId w:val="6"/>
  </w:num>
  <w:num w:numId="9">
    <w:abstractNumId w:val="10"/>
  </w:num>
  <w:num w:numId="10">
    <w:abstractNumId w:val="13"/>
  </w:num>
  <w:num w:numId="11">
    <w:abstractNumId w:val="0"/>
  </w:num>
  <w:num w:numId="12">
    <w:abstractNumId w:val="19"/>
  </w:num>
  <w:num w:numId="13">
    <w:abstractNumId w:val="7"/>
  </w:num>
  <w:num w:numId="14">
    <w:abstractNumId w:val="16"/>
  </w:num>
  <w:num w:numId="15">
    <w:abstractNumId w:val="2"/>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5"/>
  </w:num>
  <w:num w:numId="22">
    <w:abstractNumId w:val="4"/>
  </w:num>
  <w:num w:numId="23">
    <w:abstractNumId w:val="8"/>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3F05"/>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uiPriority w:val="9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9867-7884-4CF0-BE35-38A28107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40</Pages>
  <Words>17249</Words>
  <Characters>98320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115339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91</cp:revision>
  <cp:lastPrinted>2021-08-10T06:07:00Z</cp:lastPrinted>
  <dcterms:created xsi:type="dcterms:W3CDTF">2020-04-24T04:50:00Z</dcterms:created>
  <dcterms:modified xsi:type="dcterms:W3CDTF">2021-10-25T07:00:00Z</dcterms:modified>
</cp:coreProperties>
</file>